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49477F">
            <w:pPr>
              <w:spacing w:line="180" w:lineRule="atLeast"/>
              <w:ind w:right="-567"/>
              <w:rPr>
                <w:rFonts w:cs="Tahoma"/>
                <w:b/>
                <w:sz w:val="28"/>
              </w:rPr>
            </w:pPr>
            <w:r>
              <w:rPr>
                <w:rFonts w:cs="Tahoma"/>
                <w:b/>
                <w:sz w:val="28"/>
              </w:rPr>
              <w:t>Informationszentrum der</w:t>
            </w:r>
          </w:p>
          <w:p w:rsidR="0002507A" w:rsidRPr="00837FC6" w:rsidRDefault="0002507A" w:rsidP="0049477F">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49477F">
            <w:pPr>
              <w:rPr>
                <w:rFonts w:cs="Tahoma"/>
                <w:color w:val="365F91"/>
                <w:sz w:val="24"/>
                <w:szCs w:val="24"/>
              </w:rPr>
            </w:pPr>
            <w:r w:rsidRPr="00420940">
              <w:rPr>
                <w:rFonts w:cs="Tahoma"/>
                <w:color w:val="365F91"/>
                <w:sz w:val="24"/>
                <w:szCs w:val="24"/>
              </w:rPr>
              <w:t>Trenchless Middle East</w:t>
            </w:r>
            <w:r>
              <w:rPr>
                <w:rFonts w:cs="Tahoma"/>
                <w:color w:val="365F91"/>
                <w:sz w:val="24"/>
                <w:szCs w:val="24"/>
              </w:rPr>
              <w:br/>
            </w:r>
            <w:r w:rsidRPr="00420940">
              <w:rPr>
                <w:rFonts w:cs="Tahoma"/>
                <w:color w:val="365F91"/>
                <w:sz w:val="24"/>
                <w:szCs w:val="24"/>
              </w:rPr>
              <w:t>31. Mai - 01. Jun. 2021, Dubai, Vereinigte Arabische Emirate</w:t>
            </w:r>
          </w:p>
        </w:tc>
        <w:tc>
          <w:tcPr>
            <w:tcW w:w="2602" w:type="dxa"/>
            <w:gridSpan w:val="4"/>
          </w:tcPr>
          <w:p w:rsidR="0002507A" w:rsidRDefault="006B5FF2" w:rsidP="0049477F">
            <w:r>
              <w:rPr>
                <w:rFonts w:ascii="Arial" w:hAnsi="Arial"/>
                <w:b/>
                <w:noProof/>
              </w:rPr>
              <w:drawing>
                <wp:inline distT="0" distB="0" distL="0" distR="0">
                  <wp:extent cx="1276350" cy="923925"/>
                  <wp:effectExtent l="0" t="0" r="0" b="9525"/>
                  <wp:docPr id="8" name="Bild 1"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02507A" w:rsidTr="0091422E">
        <w:trPr>
          <w:trHeight w:hRule="exact" w:val="227"/>
        </w:trPr>
        <w:tc>
          <w:tcPr>
            <w:tcW w:w="5378" w:type="dxa"/>
            <w:gridSpan w:val="2"/>
          </w:tcPr>
          <w:p w:rsidR="0002507A" w:rsidRPr="007A647A" w:rsidRDefault="0002507A" w:rsidP="0049477F">
            <w:pPr>
              <w:rPr>
                <w:sz w:val="12"/>
                <w:szCs w:val="12"/>
              </w:rPr>
            </w:pPr>
          </w:p>
        </w:tc>
        <w:tc>
          <w:tcPr>
            <w:tcW w:w="2652" w:type="dxa"/>
          </w:tcPr>
          <w:p w:rsidR="0002507A" w:rsidRPr="00837FC6" w:rsidRDefault="0002507A" w:rsidP="0049477F">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49477F">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Hamburg Messe und Congress GmbH</w:t>
            </w:r>
          </w:p>
          <w:p w:rsidR="0091422E" w:rsidRPr="008D4B81" w:rsidRDefault="0091422E" w:rsidP="00FE4764">
            <w:pPr>
              <w:ind w:left="550"/>
              <w:rPr>
                <w:rFonts w:cs="Tahoma"/>
                <w:sz w:val="24"/>
                <w:szCs w:val="24"/>
              </w:rPr>
            </w:pPr>
            <w:r w:rsidRPr="008D4B81">
              <w:rPr>
                <w:rFonts w:cs="Tahoma"/>
                <w:sz w:val="24"/>
                <w:szCs w:val="24"/>
              </w:rPr>
              <w:t>Messeplatz 1</w:t>
            </w:r>
          </w:p>
          <w:p w:rsidR="0091422E" w:rsidRPr="007E249A" w:rsidRDefault="0091422E" w:rsidP="00FE4764">
            <w:pPr>
              <w:ind w:left="550"/>
              <w:rPr>
                <w:rFonts w:cs="Tahoma"/>
                <w:sz w:val="24"/>
                <w:szCs w:val="24"/>
              </w:rPr>
            </w:pPr>
            <w:r w:rsidRPr="007E249A">
              <w:rPr>
                <w:rFonts w:cs="Tahoma"/>
                <w:sz w:val="24"/>
                <w:szCs w:val="24"/>
              </w:rPr>
              <w:t>20357 Hamburg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6B5FF2" w:rsidP="00FE4764">
            <w:r>
              <w:rPr>
                <w:rFonts w:cs="Tahoma"/>
                <w:noProof/>
                <w:szCs w:val="16"/>
              </w:rPr>
              <w:drawing>
                <wp:inline distT="0" distB="0" distL="0" distR="0">
                  <wp:extent cx="1343025" cy="857250"/>
                  <wp:effectExtent l="0" t="0" r="9525" b="0"/>
                  <wp:docPr id="7" name="Bild 2"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6B5FF2" w:rsidP="00FE4764">
            <w:r>
              <w:rPr>
                <w:rFonts w:cs="Tahoma"/>
                <w:noProof/>
                <w:szCs w:val="16"/>
              </w:rPr>
              <w:drawing>
                <wp:inline distT="0" distB="0" distL="0" distR="0">
                  <wp:extent cx="1276350" cy="561975"/>
                  <wp:effectExtent l="0" t="0" r="0" b="9525"/>
                  <wp:docPr id="3" name="Bild 3"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02507A" w:rsidTr="0091422E">
        <w:trPr>
          <w:trHeight w:val="104"/>
        </w:trPr>
        <w:tc>
          <w:tcPr>
            <w:tcW w:w="5378" w:type="dxa"/>
            <w:gridSpan w:val="2"/>
            <w:vMerge w:val="restart"/>
          </w:tcPr>
          <w:p w:rsidR="0002507A" w:rsidRPr="00881BDA" w:rsidRDefault="00E038F5" w:rsidP="0049477F">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w:t>
            </w:r>
            <w:r w:rsidR="00E67960">
              <w:rPr>
                <w:rFonts w:cs="Tahoma"/>
                <w:b/>
                <w:szCs w:val="16"/>
              </w:rPr>
              <w:t>e</w:t>
            </w:r>
            <w:r w:rsidR="00E038F5">
              <w:rPr>
                <w:rFonts w:cs="Tahoma"/>
                <w:b/>
                <w:szCs w:val="16"/>
              </w:rPr>
              <w:t>dingungen)</w:t>
            </w:r>
          </w:p>
        </w:tc>
      </w:tr>
      <w:tr w:rsidR="0002507A" w:rsidTr="0091422E">
        <w:tc>
          <w:tcPr>
            <w:tcW w:w="5378" w:type="dxa"/>
            <w:gridSpan w:val="2"/>
            <w:vMerge/>
          </w:tcPr>
          <w:p w:rsidR="0002507A" w:rsidRPr="00881BDA" w:rsidRDefault="0002507A" w:rsidP="0049477F">
            <w:pPr>
              <w:ind w:left="708"/>
              <w:rPr>
                <w:rFonts w:cs="Tahoma"/>
                <w:sz w:val="28"/>
                <w:szCs w:val="28"/>
              </w:rPr>
            </w:pPr>
          </w:p>
        </w:tc>
        <w:tc>
          <w:tcPr>
            <w:tcW w:w="5254" w:type="dxa"/>
            <w:gridSpan w:val="5"/>
            <w:shd w:val="clear" w:color="auto" w:fill="auto"/>
          </w:tcPr>
          <w:p w:rsidR="0002507A" w:rsidRDefault="0002507A" w:rsidP="0049477F">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02507A" w:rsidRPr="00DA1C61" w:rsidRDefault="0002507A" w:rsidP="0049477F">
            <w:pPr>
              <w:tabs>
                <w:tab w:val="left" w:pos="369"/>
                <w:tab w:val="left" w:pos="3168"/>
              </w:tabs>
              <w:rPr>
                <w:rFonts w:cs="Tahoma"/>
                <w:b/>
                <w:noProof/>
                <w:color w:val="365F91"/>
                <w:szCs w:val="16"/>
                <w:lang w:val="en-US"/>
              </w:rPr>
            </w:pPr>
            <w:r w:rsidRPr="000F59DC">
              <w:rPr>
                <w:rFonts w:cs="Tahoma"/>
                <w:noProof/>
                <w:color w:val="365F91"/>
                <w:szCs w:val="16"/>
              </w:rPr>
              <w:t>http://www.hamburg-messe.de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49477F">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49477F">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40 3569-0</w:t>
            </w:r>
          </w:p>
          <w:p w:rsidR="0002507A" w:rsidRPr="00837FC6" w:rsidRDefault="0002507A" w:rsidP="0049477F">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Sybille Lang</w:t>
            </w:r>
          </w:p>
          <w:p w:rsidR="0002507A" w:rsidRPr="007A3D72" w:rsidRDefault="0002507A" w:rsidP="0049477F">
            <w:pPr>
              <w:tabs>
                <w:tab w:val="left" w:pos="369"/>
              </w:tabs>
              <w:rPr>
                <w:rFonts w:cs="Tahoma"/>
                <w:noProof/>
                <w:color w:val="365F91"/>
                <w:szCs w:val="16"/>
              </w:rPr>
            </w:pPr>
            <w:r w:rsidRPr="007A3D72">
              <w:rPr>
                <w:rFonts w:cs="Tahoma"/>
                <w:noProof/>
                <w:color w:val="365F91"/>
                <w:szCs w:val="16"/>
              </w:rPr>
              <w:t>sybille.lang@hamburg-messe.de</w:t>
            </w:r>
          </w:p>
          <w:p w:rsidR="0002507A" w:rsidRDefault="0002507A" w:rsidP="0049477F">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40 3569-2293</w:t>
            </w:r>
          </w:p>
          <w:p w:rsidR="0002507A" w:rsidRPr="005D2BB1" w:rsidRDefault="0002507A" w:rsidP="0049477F">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40 3569-692293</w:t>
            </w:r>
          </w:p>
        </w:tc>
        <w:tc>
          <w:tcPr>
            <w:tcW w:w="1741" w:type="dxa"/>
            <w:gridSpan w:val="2"/>
            <w:tcBorders>
              <w:bottom w:val="single" w:sz="8" w:space="0" w:color="auto"/>
            </w:tcBorders>
            <w:shd w:val="clear" w:color="auto" w:fill="auto"/>
          </w:tcPr>
          <w:p w:rsidR="0002507A" w:rsidRPr="00837FC6" w:rsidRDefault="006B5FF2" w:rsidP="0049477F">
            <w:pPr>
              <w:jc w:val="center"/>
              <w:rPr>
                <w:rFonts w:cs="Tahoma"/>
                <w:noProof/>
                <w:color w:val="365F91"/>
                <w:szCs w:val="16"/>
                <w:lang w:val="en-US"/>
              </w:rPr>
            </w:pPr>
            <w:r>
              <w:rPr>
                <w:rFonts w:cs="Tahoma"/>
                <w:noProof/>
                <w:szCs w:val="16"/>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10" name="_x0000_idc6dab66-aba1-4cc3-8da6-742f8f7f0158"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dc6dab66-aba1-4cc3-8da6-742f8f7f0158"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27. November 2020</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0" w:name="TM_FIRMA"/>
        <w:tc>
          <w:tcPr>
            <w:tcW w:w="9067" w:type="dxa"/>
            <w:gridSpan w:val="3"/>
            <w:vAlign w:val="center"/>
          </w:tcPr>
          <w:p w:rsidR="00B26C38" w:rsidRPr="00B31267" w:rsidRDefault="00326601"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bookmarkStart w:id="1" w:name="_GoBack"/>
            <w:r w:rsidR="005C3C29">
              <w:rPr>
                <w:rFonts w:cs="Tahoma"/>
                <w:b/>
                <w:noProof/>
                <w:color w:val="365F91"/>
                <w:u w:val="single"/>
              </w:rPr>
              <w:t>     </w:t>
            </w:r>
            <w:bookmarkEnd w:id="1"/>
            <w:r>
              <w:rPr>
                <w:rFonts w:cs="Tahoma"/>
                <w:b/>
                <w:color w:val="365F91"/>
                <w:u w:val="single"/>
              </w:rPr>
              <w:fldChar w:fldCharType="end"/>
            </w:r>
            <w:bookmarkEnd w:id="0"/>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326601"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32660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326601"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32660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326601"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32660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32660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326601"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326601"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290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326601"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1C5463">
        <w:rPr>
          <w:b/>
        </w:rPr>
        <w:t>EURO 580</w:t>
      </w:r>
      <w:r w:rsidR="004A42C3">
        <w:t xml:space="preserve"> / Teilnehmer</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326601"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1220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DC5051">
        <w:rPr>
          <w:lang w:val="en-GB"/>
        </w:rPr>
        <w:t>• entfäll</w:t>
      </w:r>
      <w:r w:rsidR="00585031" w:rsidRPr="00DC5051">
        <w:rPr>
          <w:noProof/>
          <w:lang w:val="en-GB"/>
        </w:rPr>
        <w:t>t</w:t>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26601"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424620"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r w:rsidR="00424620" w:rsidRPr="00424620">
        <w:rPr>
          <w:b/>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Pr="00A119CD" w:rsidRDefault="0059389F"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326601"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26601" w:rsidRPr="00B31267">
              <w:rPr>
                <w:b/>
                <w:color w:val="365F91"/>
                <w:u w:val="single"/>
              </w:rPr>
            </w:r>
            <w:r w:rsidR="00326601" w:rsidRPr="00B31267">
              <w:rPr>
                <w:b/>
                <w:color w:val="365F91"/>
                <w:u w:val="single"/>
              </w:rPr>
              <w:fldChar w:fldCharType="separate"/>
            </w:r>
            <w:r w:rsidR="00B31267" w:rsidRPr="00B31267">
              <w:rPr>
                <w:b/>
                <w:noProof/>
                <w:color w:val="365F91"/>
                <w:u w:val="single"/>
              </w:rPr>
              <w:t>     </w:t>
            </w:r>
            <w:r w:rsidR="00326601"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395142">
      <w:pPr>
        <w:keepLines/>
        <w:tabs>
          <w:tab w:val="left" w:pos="426"/>
          <w:tab w:val="left" w:pos="1140"/>
        </w:tabs>
        <w:rPr>
          <w:noProof/>
          <w:szCs w:val="16"/>
        </w:rPr>
      </w:pPr>
      <w:r w:rsidRPr="00CE3BC5">
        <w:rPr>
          <w:szCs w:val="16"/>
        </w:rPr>
        <w:t xml:space="preserve">• </w:t>
      </w:r>
      <w:r w:rsidRPr="00622A05">
        <w:rPr>
          <w:noProof/>
          <w:szCs w:val="16"/>
        </w:rPr>
        <w:t xml:space="preserve">Anlage zur Anmeldung: </w:t>
      </w:r>
      <w:r>
        <w:rPr>
          <w:szCs w:val="16"/>
        </w:rPr>
        <w:t>Allgemeine Teilnahmebedingungen</w:t>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Pr="00466207" w:rsidRDefault="00466207" w:rsidP="00466207">
      <w:pPr>
        <w:keepLines/>
        <w:tabs>
          <w:tab w:val="left" w:pos="426"/>
          <w:tab w:val="left" w:pos="1140"/>
        </w:tabs>
        <w:rPr>
          <w:noProof/>
          <w:szCs w:val="16"/>
        </w:rPr>
      </w:pPr>
      <w:r w:rsidRPr="00CE3BC5">
        <w:rPr>
          <w:szCs w:val="16"/>
        </w:rPr>
        <w:t xml:space="preserve">• </w:t>
      </w:r>
      <w:r w:rsidRPr="00622A05">
        <w:rPr>
          <w:noProof/>
          <w:szCs w:val="16"/>
        </w:rPr>
        <w:t>Anlage zur Anmeldung: Bestätigung der Teilnahmehäufigkeit</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2"/>
          <w:footerReference w:type="default" r:id="rId13"/>
          <w:headerReference w:type="first" r:id="rId14"/>
          <w:footerReference w:type="first" r:id="rId15"/>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 xml:space="preserve">Trenchless Middle East </w:t>
      </w:r>
      <w:r>
        <w:rPr>
          <w:rFonts w:cs="Tahoma"/>
          <w:color w:val="365F91"/>
          <w:sz w:val="20"/>
        </w:rPr>
        <w:br/>
      </w:r>
      <w:r w:rsidRPr="009A2608">
        <w:rPr>
          <w:rFonts w:cs="Tahoma"/>
          <w:color w:val="365F91"/>
          <w:sz w:val="20"/>
        </w:rPr>
        <w:t>31. Mai - 01. Jun. 2021, Dubai, Vereinigte Arabische Emirate</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Firma:</w:t>
            </w:r>
          </w:p>
        </w:tc>
        <w:tc>
          <w:tcPr>
            <w:tcW w:w="8931" w:type="dxa"/>
            <w:gridSpan w:val="3"/>
            <w:vAlign w:val="center"/>
          </w:tcPr>
          <w:p w:rsidR="005C3C29" w:rsidRPr="001E3C38" w:rsidRDefault="00326601" w:rsidP="00E61A53">
            <w:pPr>
              <w:tabs>
                <w:tab w:val="left" w:pos="425"/>
              </w:tabs>
              <w:rPr>
                <w:rFonts w:cs="Tahoma"/>
                <w:b/>
                <w:color w:val="365F91"/>
                <w:sz w:val="20"/>
                <w:u w:val="single"/>
              </w:rPr>
            </w:pPr>
            <w:r w:rsidRPr="00326601">
              <w:rPr>
                <w:sz w:val="20"/>
              </w:rPr>
              <w:fldChar w:fldCharType="begin"/>
            </w:r>
            <w:r w:rsidR="005C3C29" w:rsidRPr="001E3C38">
              <w:rPr>
                <w:sz w:val="20"/>
              </w:rPr>
              <w:instrText xml:space="preserve"> REF TM_FIRMA \h  \* MERGEFORMAT </w:instrText>
            </w:r>
            <w:r w:rsidRPr="00326601">
              <w:rPr>
                <w:sz w:val="20"/>
              </w:rPr>
            </w:r>
            <w:r w:rsidRPr="0032660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Straße:</w:t>
            </w:r>
          </w:p>
        </w:tc>
        <w:tc>
          <w:tcPr>
            <w:tcW w:w="3686" w:type="dxa"/>
            <w:vAlign w:val="center"/>
          </w:tcPr>
          <w:p w:rsidR="005C3C29" w:rsidRPr="001E3C38" w:rsidRDefault="00326601" w:rsidP="00E61A53">
            <w:pPr>
              <w:tabs>
                <w:tab w:val="left" w:pos="425"/>
              </w:tabs>
              <w:rPr>
                <w:rFonts w:cs="Tahoma"/>
                <w:b/>
                <w:color w:val="365F91"/>
                <w:sz w:val="20"/>
                <w:u w:val="single"/>
              </w:rPr>
            </w:pPr>
            <w:r w:rsidRPr="00326601">
              <w:rPr>
                <w:sz w:val="20"/>
              </w:rPr>
              <w:fldChar w:fldCharType="begin"/>
            </w:r>
            <w:r w:rsidR="005C3C29" w:rsidRPr="001E3C38">
              <w:rPr>
                <w:sz w:val="20"/>
              </w:rPr>
              <w:instrText xml:space="preserve"> REF TM_STRASSE \h  \* MERGEFORMAT </w:instrText>
            </w:r>
            <w:r w:rsidRPr="00326601">
              <w:rPr>
                <w:sz w:val="20"/>
              </w:rPr>
            </w:r>
            <w:r w:rsidRPr="0032660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Geschäftsführer/in:</w:t>
            </w:r>
          </w:p>
        </w:tc>
        <w:tc>
          <w:tcPr>
            <w:tcW w:w="3402" w:type="dxa"/>
            <w:vAlign w:val="center"/>
          </w:tcPr>
          <w:p w:rsidR="005C3C29" w:rsidRPr="001E3C38" w:rsidRDefault="0032660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PLZ, Ort:</w:t>
            </w:r>
          </w:p>
        </w:tc>
        <w:tc>
          <w:tcPr>
            <w:tcW w:w="3686" w:type="dxa"/>
            <w:vAlign w:val="center"/>
          </w:tcPr>
          <w:p w:rsidR="005C3C29" w:rsidRPr="001E3C38" w:rsidRDefault="00326601" w:rsidP="00E61A53">
            <w:pPr>
              <w:tabs>
                <w:tab w:val="left" w:pos="425"/>
              </w:tabs>
              <w:rPr>
                <w:rFonts w:cs="Tahoma"/>
                <w:b/>
                <w:color w:val="365F91"/>
                <w:sz w:val="20"/>
                <w:u w:val="single"/>
              </w:rPr>
            </w:pPr>
            <w:r w:rsidRPr="00326601">
              <w:rPr>
                <w:sz w:val="20"/>
              </w:rPr>
              <w:fldChar w:fldCharType="begin"/>
            </w:r>
            <w:r w:rsidR="005C3C29" w:rsidRPr="001E3C38">
              <w:rPr>
                <w:sz w:val="20"/>
              </w:rPr>
              <w:instrText xml:space="preserve"> REF TM_PLZORT \h  \* MERGEFORMAT </w:instrText>
            </w:r>
            <w:r w:rsidRPr="00326601">
              <w:rPr>
                <w:sz w:val="20"/>
              </w:rPr>
            </w:r>
            <w:r w:rsidRPr="0032660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HRB-Nr.:</w:t>
            </w:r>
          </w:p>
        </w:tc>
        <w:tc>
          <w:tcPr>
            <w:tcW w:w="3402" w:type="dxa"/>
            <w:vAlign w:val="center"/>
          </w:tcPr>
          <w:p w:rsidR="005C3C29" w:rsidRPr="001E3C38" w:rsidRDefault="0032660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r w:rsidRPr="001E3C38">
              <w:rPr>
                <w:sz w:val="20"/>
              </w:rPr>
              <w:t>Bundesland:</w:t>
            </w:r>
          </w:p>
        </w:tc>
        <w:tc>
          <w:tcPr>
            <w:tcW w:w="3686" w:type="dxa"/>
            <w:vAlign w:val="center"/>
          </w:tcPr>
          <w:p w:rsidR="005C3C29" w:rsidRPr="001E3C38" w:rsidRDefault="00326601" w:rsidP="00E61A53">
            <w:pPr>
              <w:tabs>
                <w:tab w:val="left" w:pos="425"/>
              </w:tabs>
              <w:rPr>
                <w:rFonts w:cs="Tahoma"/>
                <w:b/>
                <w:color w:val="365F91"/>
                <w:sz w:val="20"/>
                <w:u w:val="single"/>
              </w:rPr>
            </w:pPr>
            <w:r w:rsidRPr="00326601">
              <w:rPr>
                <w:sz w:val="20"/>
              </w:rPr>
              <w:fldChar w:fldCharType="begin"/>
            </w:r>
            <w:r w:rsidR="005C3C29" w:rsidRPr="001E3C38">
              <w:rPr>
                <w:sz w:val="20"/>
              </w:rPr>
              <w:instrText xml:space="preserve"> REF TM_BUNDESLAND \h  \* MERGEFORMAT </w:instrText>
            </w:r>
            <w:r w:rsidRPr="00326601">
              <w:rPr>
                <w:sz w:val="20"/>
              </w:rPr>
            </w:r>
            <w:r w:rsidRPr="00326601">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E61A53">
            <w:pPr>
              <w:tabs>
                <w:tab w:val="left" w:pos="425"/>
              </w:tabs>
              <w:spacing w:before="20"/>
              <w:rPr>
                <w:sz w:val="20"/>
              </w:rPr>
            </w:pPr>
            <w:r w:rsidRPr="001E3C38">
              <w:rPr>
                <w:sz w:val="20"/>
              </w:rPr>
              <w:t>Amtsgericht:</w:t>
            </w:r>
          </w:p>
        </w:tc>
        <w:tc>
          <w:tcPr>
            <w:tcW w:w="3402" w:type="dxa"/>
            <w:vAlign w:val="center"/>
          </w:tcPr>
          <w:p w:rsidR="005C3C29" w:rsidRPr="001E3C38" w:rsidRDefault="0032660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E61A53">
            <w:pPr>
              <w:tabs>
                <w:tab w:val="left" w:pos="425"/>
              </w:tabs>
              <w:rPr>
                <w:sz w:val="20"/>
              </w:rPr>
            </w:pPr>
          </w:p>
        </w:tc>
        <w:tc>
          <w:tcPr>
            <w:tcW w:w="1276" w:type="dxa"/>
            <w:vAlign w:val="center"/>
          </w:tcPr>
          <w:p w:rsidR="005C3C29" w:rsidRPr="001E3C38" w:rsidRDefault="005C3C29" w:rsidP="00E61A53">
            <w:pPr>
              <w:tabs>
                <w:tab w:val="left" w:pos="425"/>
              </w:tabs>
              <w:spacing w:before="20"/>
              <w:rPr>
                <w:sz w:val="20"/>
              </w:rPr>
            </w:pPr>
          </w:p>
        </w:tc>
        <w:tc>
          <w:tcPr>
            <w:tcW w:w="3686" w:type="dxa"/>
            <w:vAlign w:val="center"/>
          </w:tcPr>
          <w:p w:rsidR="005C3C29" w:rsidRPr="001E3C38" w:rsidRDefault="005C3C29" w:rsidP="00E61A53">
            <w:pPr>
              <w:tabs>
                <w:tab w:val="left" w:pos="425"/>
              </w:tabs>
              <w:rPr>
                <w:rFonts w:cs="Tahoma"/>
                <w:b/>
                <w:color w:val="365F91"/>
                <w:sz w:val="20"/>
                <w:u w:val="single"/>
              </w:rPr>
            </w:pPr>
          </w:p>
        </w:tc>
        <w:tc>
          <w:tcPr>
            <w:tcW w:w="1843" w:type="dxa"/>
            <w:vAlign w:val="center"/>
          </w:tcPr>
          <w:p w:rsidR="005C3C29" w:rsidRPr="001E3C38" w:rsidRDefault="005C3C29" w:rsidP="00E61A53">
            <w:pPr>
              <w:tabs>
                <w:tab w:val="left" w:pos="425"/>
              </w:tabs>
              <w:spacing w:before="20"/>
              <w:rPr>
                <w:sz w:val="20"/>
              </w:rPr>
            </w:pPr>
            <w:r w:rsidRPr="001E3C38">
              <w:rPr>
                <w:sz w:val="20"/>
              </w:rPr>
              <w:t>Sachbearbeiterin:</w:t>
            </w:r>
          </w:p>
        </w:tc>
        <w:tc>
          <w:tcPr>
            <w:tcW w:w="3402" w:type="dxa"/>
            <w:vAlign w:val="center"/>
          </w:tcPr>
          <w:p w:rsidR="005C3C29" w:rsidRPr="001E3C38" w:rsidRDefault="00326601" w:rsidP="00E61A53">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Trenchless Middle East</w:t>
      </w:r>
      <w:r w:rsidRPr="001E3C38">
        <w:rPr>
          <w:rFonts w:cs="Tahoma"/>
          <w:b/>
          <w:color w:val="365F91"/>
          <w:sz w:val="20"/>
        </w:rPr>
        <w:br/>
        <w:t>31. Mai - 01. Jun. 2021, Dubai</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C35D0C">
        <w:trPr>
          <w:trHeight w:val="227"/>
        </w:trPr>
        <w:tc>
          <w:tcPr>
            <w:tcW w:w="5374" w:type="dxa"/>
          </w:tcPr>
          <w:p w:rsidR="00023C31" w:rsidRPr="00F61255" w:rsidRDefault="00023C31" w:rsidP="00C35D0C">
            <w:pPr>
              <w:keepLines/>
              <w:tabs>
                <w:tab w:val="left" w:pos="425"/>
              </w:tabs>
              <w:rPr>
                <w:sz w:val="20"/>
              </w:rPr>
            </w:pPr>
            <w:r w:rsidRPr="00F61255">
              <w:rPr>
                <w:noProof/>
                <w:sz w:val="20"/>
              </w:rPr>
              <w:tab/>
            </w:r>
            <w:r w:rsidR="00326601"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26601" w:rsidRPr="00F61255">
              <w:rPr>
                <w:b/>
                <w:color w:val="365F91"/>
                <w:sz w:val="20"/>
                <w:u w:val="single"/>
              </w:rPr>
            </w:r>
            <w:r w:rsidR="00326601" w:rsidRPr="00F61255">
              <w:rPr>
                <w:b/>
                <w:color w:val="365F91"/>
                <w:sz w:val="20"/>
                <w:u w:val="single"/>
              </w:rPr>
              <w:fldChar w:fldCharType="separate"/>
            </w:r>
            <w:r w:rsidRPr="00F61255">
              <w:rPr>
                <w:b/>
                <w:noProof/>
                <w:color w:val="365F91"/>
                <w:sz w:val="20"/>
                <w:u w:val="single"/>
              </w:rPr>
              <w:t>     </w:t>
            </w:r>
            <w:r w:rsidR="00326601" w:rsidRPr="00F61255">
              <w:rPr>
                <w:b/>
                <w:color w:val="365F91"/>
                <w:sz w:val="20"/>
                <w:u w:val="single"/>
              </w:rPr>
              <w:fldChar w:fldCharType="end"/>
            </w:r>
          </w:p>
        </w:tc>
        <w:tc>
          <w:tcPr>
            <w:tcW w:w="5258" w:type="dxa"/>
          </w:tcPr>
          <w:p w:rsidR="00023C31" w:rsidRPr="00F61255" w:rsidRDefault="00023C31" w:rsidP="00C35D0C">
            <w:pPr>
              <w:keepLines/>
              <w:tabs>
                <w:tab w:val="left" w:pos="425"/>
              </w:tabs>
              <w:rPr>
                <w:noProof/>
                <w:sz w:val="20"/>
              </w:rPr>
            </w:pPr>
          </w:p>
        </w:tc>
      </w:tr>
      <w:tr w:rsidR="00023C31" w:rsidRPr="00F61255" w:rsidTr="00C35D0C">
        <w:trPr>
          <w:trHeight w:val="170"/>
        </w:trPr>
        <w:tc>
          <w:tcPr>
            <w:tcW w:w="5374" w:type="dxa"/>
          </w:tcPr>
          <w:p w:rsidR="00023C31" w:rsidRPr="00F61255" w:rsidRDefault="00023C31" w:rsidP="00C35D0C">
            <w:pPr>
              <w:keepLines/>
              <w:tabs>
                <w:tab w:val="left" w:pos="425"/>
              </w:tabs>
              <w:rPr>
                <w:b/>
                <w:sz w:val="20"/>
              </w:rPr>
            </w:pPr>
            <w:r w:rsidRPr="00F61255">
              <w:rPr>
                <w:b/>
                <w:noProof/>
                <w:sz w:val="20"/>
              </w:rPr>
              <w:tab/>
              <w:t>Ort, Datum</w:t>
            </w:r>
          </w:p>
        </w:tc>
        <w:tc>
          <w:tcPr>
            <w:tcW w:w="5258" w:type="dxa"/>
          </w:tcPr>
          <w:p w:rsidR="00023C31" w:rsidRPr="00F61255" w:rsidRDefault="00023C31" w:rsidP="00C35D0C">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9F0A03" w:rsidRDefault="009F0A03" w:rsidP="00261B3F">
      <w:pPr>
        <w:tabs>
          <w:tab w:val="right" w:pos="10632"/>
        </w:tabs>
        <w:rPr>
          <w:b/>
          <w:sz w:val="20"/>
          <w:lang w:val="en-US"/>
        </w:rPr>
        <w:sectPr w:rsidR="009F0A03"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Trenchless Middle East </w:t>
      </w:r>
      <w:r w:rsidRPr="009F0A03">
        <w:rPr>
          <w:rFonts w:cs="Tahoma"/>
          <w:color w:val="365F91"/>
          <w:sz w:val="20"/>
          <w:lang w:val="en-US"/>
        </w:rPr>
        <w:br/>
        <w:t>31. Mai - 01. Jun. 2021, Dubai, Vereinigte Arabische Emirate</w:t>
      </w:r>
    </w:p>
    <w:p w:rsidR="00763EFB" w:rsidRDefault="00763EFB" w:rsidP="00E81F93">
      <w:pPr>
        <w:tabs>
          <w:tab w:val="left" w:pos="425"/>
        </w:tabs>
        <w:rPr>
          <w:b/>
          <w:noProof/>
          <w:sz w:val="24"/>
          <w:szCs w:val="24"/>
          <w:lang w:val="en-US"/>
        </w:rPr>
      </w:pPr>
    </w:p>
    <w:p w:rsidR="009F0A03" w:rsidRDefault="009F0A03" w:rsidP="00E81F93">
      <w:pPr>
        <w:tabs>
          <w:tab w:val="left" w:pos="425"/>
        </w:tabs>
        <w:rPr>
          <w:b/>
          <w:noProof/>
          <w:sz w:val="24"/>
          <w:szCs w:val="24"/>
          <w:lang w:val="en-US"/>
        </w:rPr>
      </w:pPr>
    </w:p>
    <w:p w:rsidR="009F0A03" w:rsidRDefault="009F0A03" w:rsidP="00E81F93">
      <w:pPr>
        <w:tabs>
          <w:tab w:val="left" w:pos="425"/>
        </w:tabs>
        <w:rPr>
          <w:b/>
          <w:noProof/>
          <w:sz w:val="24"/>
          <w:szCs w:val="24"/>
          <w:lang w:val="en-US"/>
        </w:rPr>
      </w:pPr>
    </w:p>
    <w:p w:rsidR="009F0A03" w:rsidRPr="00261B3F" w:rsidRDefault="009F0A03" w:rsidP="00E81F93">
      <w:pPr>
        <w:tabs>
          <w:tab w:val="left" w:pos="425"/>
        </w:tabs>
        <w:rPr>
          <w:b/>
          <w:noProof/>
          <w:sz w:val="24"/>
          <w:szCs w:val="24"/>
          <w:lang w:val="en-US"/>
        </w:rPr>
      </w:pPr>
    </w:p>
    <w:p w:rsidR="00E81F93" w:rsidRPr="006073D7" w:rsidRDefault="00E81F93" w:rsidP="00763EFB">
      <w:pPr>
        <w:tabs>
          <w:tab w:val="left" w:pos="425"/>
        </w:tabs>
        <w:jc w:val="center"/>
        <w:rPr>
          <w:b/>
          <w:noProof/>
          <w:sz w:val="28"/>
          <w:szCs w:val="28"/>
        </w:rPr>
      </w:pPr>
      <w:r w:rsidRPr="006073D7">
        <w:rPr>
          <w:b/>
          <w:noProof/>
          <w:sz w:val="28"/>
          <w:szCs w:val="28"/>
        </w:rPr>
        <w:t>Anlage zur Anmeldung</w:t>
      </w:r>
    </w:p>
    <w:p w:rsidR="00E81F93" w:rsidRPr="0064755A" w:rsidRDefault="00E81F93" w:rsidP="00763EFB">
      <w:pPr>
        <w:tabs>
          <w:tab w:val="left" w:pos="425"/>
        </w:tabs>
        <w:jc w:val="center"/>
        <w:rPr>
          <w:noProof/>
          <w:szCs w:val="16"/>
        </w:rPr>
      </w:pPr>
      <w:r w:rsidRPr="0064755A">
        <w:rPr>
          <w:noProof/>
          <w:szCs w:val="16"/>
        </w:rPr>
        <w:t>(Obligatorisch: bitte ausgefüllt mit der Anmeldung zurücksenden)</w:t>
      </w:r>
    </w:p>
    <w:p w:rsidR="00E81F93" w:rsidRPr="0064755A" w:rsidRDefault="00E81F93" w:rsidP="00763EFB">
      <w:pPr>
        <w:tabs>
          <w:tab w:val="left" w:pos="425"/>
        </w:tabs>
        <w:spacing w:after="60"/>
        <w:jc w:val="center"/>
        <w:rPr>
          <w:noProof/>
          <w:szCs w:val="16"/>
        </w:rPr>
      </w:pPr>
    </w:p>
    <w:p w:rsidR="00E81F93" w:rsidRPr="0064755A" w:rsidRDefault="00E81F93" w:rsidP="00E81F93">
      <w:pPr>
        <w:tabs>
          <w:tab w:val="left" w:pos="425"/>
        </w:tabs>
        <w:spacing w:after="60"/>
        <w:rPr>
          <w:noProof/>
          <w:szCs w:val="16"/>
        </w:rPr>
      </w:pPr>
    </w:p>
    <w:p w:rsidR="00E81F93" w:rsidRPr="006073D7" w:rsidRDefault="00E81F93" w:rsidP="00E81F93">
      <w:pPr>
        <w:tabs>
          <w:tab w:val="left" w:pos="425"/>
        </w:tabs>
        <w:spacing w:after="60"/>
        <w:rPr>
          <w:b/>
          <w:noProof/>
          <w:sz w:val="24"/>
          <w:szCs w:val="24"/>
        </w:rPr>
      </w:pPr>
      <w:r w:rsidRPr="006073D7">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E81F93" w:rsidRPr="001E3C38" w:rsidTr="008B2B94">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Firma:</w:t>
            </w:r>
          </w:p>
        </w:tc>
        <w:tc>
          <w:tcPr>
            <w:tcW w:w="8931" w:type="dxa"/>
            <w:gridSpan w:val="3"/>
            <w:vAlign w:val="center"/>
          </w:tcPr>
          <w:p w:rsidR="00E81F93" w:rsidRPr="001E3C38" w:rsidRDefault="00326601" w:rsidP="00257305">
            <w:pPr>
              <w:tabs>
                <w:tab w:val="left" w:pos="425"/>
              </w:tabs>
              <w:rPr>
                <w:rFonts w:cs="Tahoma"/>
                <w:b/>
                <w:color w:val="365F91"/>
                <w:sz w:val="20"/>
                <w:u w:val="single"/>
              </w:rPr>
            </w:pPr>
            <w:r w:rsidRPr="00326601">
              <w:rPr>
                <w:sz w:val="20"/>
              </w:rPr>
              <w:fldChar w:fldCharType="begin"/>
            </w:r>
            <w:r w:rsidR="00E81F93" w:rsidRPr="001E3C38">
              <w:rPr>
                <w:sz w:val="20"/>
              </w:rPr>
              <w:instrText xml:space="preserve"> REF TM_FIRMA \h  \* MERGEFORMAT </w:instrText>
            </w:r>
            <w:r w:rsidRPr="00326601">
              <w:rPr>
                <w:sz w:val="20"/>
              </w:rPr>
            </w:r>
            <w:r w:rsidRPr="00326601">
              <w:rPr>
                <w:sz w:val="20"/>
              </w:rPr>
              <w:fldChar w:fldCharType="separate"/>
            </w:r>
            <w:r w:rsidR="00E81F93" w:rsidRPr="001E3C38">
              <w:rPr>
                <w:rFonts w:cs="Tahoma"/>
                <w:b/>
                <w:noProof/>
                <w:color w:val="365F91"/>
                <w:sz w:val="20"/>
                <w:u w:val="single"/>
              </w:rPr>
              <w:t>     </w:t>
            </w:r>
            <w:r w:rsidRPr="001E3C38">
              <w:rPr>
                <w:rFonts w:cs="Tahoma"/>
                <w:b/>
                <w:noProof/>
                <w:color w:val="365F91"/>
                <w:sz w:val="20"/>
                <w:u w:val="single"/>
              </w:rPr>
              <w:fldChar w:fldCharType="end"/>
            </w:r>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Straße:</w:t>
            </w:r>
          </w:p>
        </w:tc>
        <w:tc>
          <w:tcPr>
            <w:tcW w:w="3686" w:type="dxa"/>
            <w:vAlign w:val="center"/>
          </w:tcPr>
          <w:p w:rsidR="00E81F93" w:rsidRPr="001E3C38" w:rsidRDefault="00326601" w:rsidP="00257305">
            <w:pPr>
              <w:tabs>
                <w:tab w:val="left" w:pos="425"/>
              </w:tabs>
              <w:rPr>
                <w:rFonts w:cs="Tahoma"/>
                <w:b/>
                <w:color w:val="365F91"/>
                <w:sz w:val="20"/>
                <w:u w:val="single"/>
              </w:rPr>
            </w:pPr>
            <w:r w:rsidRPr="00326601">
              <w:rPr>
                <w:sz w:val="20"/>
              </w:rPr>
              <w:fldChar w:fldCharType="begin"/>
            </w:r>
            <w:r w:rsidR="00E81F93" w:rsidRPr="001E3C38">
              <w:rPr>
                <w:sz w:val="20"/>
              </w:rPr>
              <w:instrText xml:space="preserve"> REF TM_STRASSE \h  \* MERGEFORMAT </w:instrText>
            </w:r>
            <w:r w:rsidRPr="00326601">
              <w:rPr>
                <w:sz w:val="20"/>
              </w:rPr>
            </w:r>
            <w:r w:rsidRPr="00326601">
              <w:rPr>
                <w:sz w:val="20"/>
              </w:rPr>
              <w:fldChar w:fldCharType="separate"/>
            </w:r>
            <w:r w:rsidR="00E81F93"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E81F93" w:rsidRPr="001E3C38" w:rsidRDefault="00E81F93" w:rsidP="00257305">
            <w:pPr>
              <w:tabs>
                <w:tab w:val="left" w:pos="425"/>
              </w:tabs>
              <w:spacing w:before="20"/>
              <w:rPr>
                <w:sz w:val="20"/>
              </w:rPr>
            </w:pPr>
            <w:r w:rsidRPr="001E3C38">
              <w:rPr>
                <w:sz w:val="20"/>
              </w:rPr>
              <w:t>Geschäftsführer/in:</w:t>
            </w:r>
          </w:p>
        </w:tc>
        <w:tc>
          <w:tcPr>
            <w:tcW w:w="3402" w:type="dxa"/>
            <w:vAlign w:val="center"/>
          </w:tcPr>
          <w:p w:rsidR="00E81F93" w:rsidRPr="001E3C38" w:rsidRDefault="00326601"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PLZ, Ort:</w:t>
            </w:r>
          </w:p>
        </w:tc>
        <w:tc>
          <w:tcPr>
            <w:tcW w:w="3686" w:type="dxa"/>
            <w:vAlign w:val="center"/>
          </w:tcPr>
          <w:p w:rsidR="00E81F93" w:rsidRPr="001E3C38" w:rsidRDefault="00326601" w:rsidP="00257305">
            <w:pPr>
              <w:tabs>
                <w:tab w:val="left" w:pos="425"/>
              </w:tabs>
              <w:rPr>
                <w:rFonts w:cs="Tahoma"/>
                <w:b/>
                <w:color w:val="365F91"/>
                <w:sz w:val="20"/>
                <w:u w:val="single"/>
              </w:rPr>
            </w:pPr>
            <w:r w:rsidRPr="00326601">
              <w:rPr>
                <w:sz w:val="20"/>
              </w:rPr>
              <w:fldChar w:fldCharType="begin"/>
            </w:r>
            <w:r w:rsidR="00E81F93" w:rsidRPr="001E3C38">
              <w:rPr>
                <w:sz w:val="20"/>
              </w:rPr>
              <w:instrText xml:space="preserve"> REF TM_PLZORT \h  \* MERGEFORMAT </w:instrText>
            </w:r>
            <w:r w:rsidRPr="00326601">
              <w:rPr>
                <w:sz w:val="20"/>
              </w:rPr>
            </w:r>
            <w:r w:rsidRPr="00326601">
              <w:rPr>
                <w:sz w:val="20"/>
              </w:rPr>
              <w:fldChar w:fldCharType="separate"/>
            </w:r>
            <w:r w:rsidR="00E81F93"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E81F93" w:rsidRPr="001E3C38" w:rsidRDefault="00E81F93" w:rsidP="00257305">
            <w:pPr>
              <w:tabs>
                <w:tab w:val="left" w:pos="425"/>
              </w:tabs>
              <w:spacing w:before="20"/>
              <w:rPr>
                <w:sz w:val="20"/>
              </w:rPr>
            </w:pPr>
            <w:r w:rsidRPr="001E3C38">
              <w:rPr>
                <w:sz w:val="20"/>
              </w:rPr>
              <w:t>HRB-Nr.:</w:t>
            </w:r>
          </w:p>
        </w:tc>
        <w:tc>
          <w:tcPr>
            <w:tcW w:w="3402" w:type="dxa"/>
            <w:vAlign w:val="center"/>
          </w:tcPr>
          <w:p w:rsidR="00E81F93" w:rsidRPr="001E3C38" w:rsidRDefault="00326601"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22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r w:rsidRPr="001E3C38">
              <w:rPr>
                <w:sz w:val="20"/>
              </w:rPr>
              <w:t>Bundesland:</w:t>
            </w:r>
          </w:p>
        </w:tc>
        <w:tc>
          <w:tcPr>
            <w:tcW w:w="3686" w:type="dxa"/>
            <w:vAlign w:val="center"/>
          </w:tcPr>
          <w:p w:rsidR="00E81F93" w:rsidRPr="001E3C38" w:rsidRDefault="00326601" w:rsidP="00257305">
            <w:pPr>
              <w:tabs>
                <w:tab w:val="left" w:pos="425"/>
              </w:tabs>
              <w:rPr>
                <w:rFonts w:cs="Tahoma"/>
                <w:b/>
                <w:color w:val="365F91"/>
                <w:sz w:val="20"/>
                <w:u w:val="single"/>
              </w:rPr>
            </w:pPr>
            <w:r w:rsidRPr="00326601">
              <w:rPr>
                <w:sz w:val="20"/>
              </w:rPr>
              <w:fldChar w:fldCharType="begin"/>
            </w:r>
            <w:r w:rsidR="00E81F93" w:rsidRPr="001E3C38">
              <w:rPr>
                <w:sz w:val="20"/>
              </w:rPr>
              <w:instrText xml:space="preserve"> REF TM_BUNDESLAND \h  \* MERGEFORMAT </w:instrText>
            </w:r>
            <w:r w:rsidRPr="00326601">
              <w:rPr>
                <w:sz w:val="20"/>
              </w:rPr>
            </w:r>
            <w:r w:rsidRPr="00326601">
              <w:rPr>
                <w:sz w:val="20"/>
              </w:rPr>
              <w:fldChar w:fldCharType="separate"/>
            </w:r>
            <w:r w:rsidR="00E81F93"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E81F93" w:rsidRPr="001E3C38" w:rsidRDefault="00E81F93" w:rsidP="00257305">
            <w:pPr>
              <w:tabs>
                <w:tab w:val="left" w:pos="425"/>
              </w:tabs>
              <w:spacing w:before="20"/>
              <w:rPr>
                <w:sz w:val="20"/>
              </w:rPr>
            </w:pPr>
            <w:r w:rsidRPr="001E3C38">
              <w:rPr>
                <w:sz w:val="20"/>
              </w:rPr>
              <w:t>Amtsgericht:</w:t>
            </w:r>
          </w:p>
        </w:tc>
        <w:tc>
          <w:tcPr>
            <w:tcW w:w="3402" w:type="dxa"/>
            <w:vAlign w:val="center"/>
          </w:tcPr>
          <w:p w:rsidR="00E81F93" w:rsidRPr="001E3C38" w:rsidRDefault="00326601"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r w:rsidR="00E81F93" w:rsidRPr="001E3C38" w:rsidTr="006073D7">
        <w:trPr>
          <w:trHeight w:val="167"/>
        </w:trPr>
        <w:tc>
          <w:tcPr>
            <w:tcW w:w="425" w:type="dxa"/>
          </w:tcPr>
          <w:p w:rsidR="00E81F93" w:rsidRPr="001E3C38" w:rsidRDefault="00E81F93" w:rsidP="00257305">
            <w:pPr>
              <w:tabs>
                <w:tab w:val="left" w:pos="425"/>
              </w:tabs>
              <w:rPr>
                <w:sz w:val="20"/>
              </w:rPr>
            </w:pPr>
          </w:p>
        </w:tc>
        <w:tc>
          <w:tcPr>
            <w:tcW w:w="1276" w:type="dxa"/>
            <w:vAlign w:val="center"/>
          </w:tcPr>
          <w:p w:rsidR="00E81F93" w:rsidRPr="001E3C38" w:rsidRDefault="00E81F93" w:rsidP="00257305">
            <w:pPr>
              <w:tabs>
                <w:tab w:val="left" w:pos="425"/>
              </w:tabs>
              <w:spacing w:before="20"/>
              <w:rPr>
                <w:sz w:val="20"/>
              </w:rPr>
            </w:pPr>
          </w:p>
        </w:tc>
        <w:tc>
          <w:tcPr>
            <w:tcW w:w="3686" w:type="dxa"/>
            <w:vAlign w:val="center"/>
          </w:tcPr>
          <w:p w:rsidR="00E81F93" w:rsidRPr="001E3C38" w:rsidRDefault="00E81F93" w:rsidP="00257305">
            <w:pPr>
              <w:tabs>
                <w:tab w:val="left" w:pos="425"/>
              </w:tabs>
              <w:rPr>
                <w:rFonts w:cs="Tahoma"/>
                <w:b/>
                <w:color w:val="365F91"/>
                <w:sz w:val="20"/>
                <w:u w:val="single"/>
              </w:rPr>
            </w:pPr>
          </w:p>
        </w:tc>
        <w:tc>
          <w:tcPr>
            <w:tcW w:w="1843" w:type="dxa"/>
            <w:vAlign w:val="center"/>
          </w:tcPr>
          <w:p w:rsidR="00E81F93" w:rsidRPr="001E3C38" w:rsidRDefault="00E81F93" w:rsidP="00257305">
            <w:pPr>
              <w:tabs>
                <w:tab w:val="left" w:pos="425"/>
              </w:tabs>
              <w:spacing w:before="20"/>
              <w:rPr>
                <w:sz w:val="20"/>
              </w:rPr>
            </w:pPr>
            <w:r w:rsidRPr="001E3C38">
              <w:rPr>
                <w:sz w:val="20"/>
              </w:rPr>
              <w:t>Sachbearbeiterin:</w:t>
            </w:r>
          </w:p>
        </w:tc>
        <w:tc>
          <w:tcPr>
            <w:tcW w:w="3402" w:type="dxa"/>
            <w:vAlign w:val="center"/>
          </w:tcPr>
          <w:p w:rsidR="00E81F93" w:rsidRPr="001E3C38" w:rsidRDefault="00326601" w:rsidP="00257305">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E81F93"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E81F93" w:rsidRPr="001E3C38">
              <w:rPr>
                <w:rFonts w:cs="Tahoma"/>
                <w:noProof/>
                <w:color w:val="365F91"/>
                <w:sz w:val="20"/>
                <w:u w:val="single"/>
              </w:rPr>
              <w:t>     </w:t>
            </w:r>
            <w:r w:rsidRPr="001E3C38">
              <w:rPr>
                <w:rFonts w:cs="Tahoma"/>
                <w:color w:val="365F91"/>
                <w:sz w:val="20"/>
                <w:u w:val="single"/>
              </w:rPr>
              <w:fldChar w:fldCharType="end"/>
            </w:r>
          </w:p>
        </w:tc>
      </w:tr>
    </w:tbl>
    <w:p w:rsidR="00E81F93" w:rsidRPr="001E3C38" w:rsidRDefault="00E81F93" w:rsidP="00E81F93">
      <w:pPr>
        <w:tabs>
          <w:tab w:val="left" w:pos="425"/>
        </w:tabs>
        <w:spacing w:after="60"/>
        <w:rPr>
          <w:noProof/>
          <w:sz w:val="20"/>
        </w:rPr>
      </w:pPr>
    </w:p>
    <w:p w:rsidR="00E81F93" w:rsidRPr="0064755A" w:rsidRDefault="00E81F93" w:rsidP="00E81F93">
      <w:pPr>
        <w:tabs>
          <w:tab w:val="left" w:pos="425"/>
        </w:tabs>
        <w:spacing w:after="60"/>
        <w:rPr>
          <w:noProof/>
          <w:szCs w:val="16"/>
        </w:rPr>
      </w:pPr>
    </w:p>
    <w:p w:rsidR="00763EFB" w:rsidRPr="001E3C38" w:rsidRDefault="00763EFB" w:rsidP="006073D7">
      <w:pPr>
        <w:tabs>
          <w:tab w:val="left" w:pos="425"/>
        </w:tabs>
        <w:spacing w:after="60"/>
        <w:ind w:left="426"/>
        <w:rPr>
          <w:b/>
          <w:noProof/>
          <w:sz w:val="24"/>
          <w:szCs w:val="24"/>
        </w:rPr>
      </w:pPr>
      <w:r w:rsidRPr="001E3C38">
        <w:rPr>
          <w:b/>
          <w:noProof/>
          <w:sz w:val="24"/>
          <w:szCs w:val="24"/>
        </w:rPr>
        <w:t>Bestätigung</w:t>
      </w:r>
    </w:p>
    <w:p w:rsidR="00763EFB" w:rsidRPr="0064755A" w:rsidRDefault="00763EFB" w:rsidP="006073D7">
      <w:pPr>
        <w:tabs>
          <w:tab w:val="left" w:pos="425"/>
        </w:tabs>
        <w:ind w:left="426"/>
        <w:rPr>
          <w:noProof/>
          <w:szCs w:val="16"/>
        </w:rPr>
      </w:pPr>
      <w:r w:rsidRPr="0064755A">
        <w:rPr>
          <w:noProof/>
          <w:szCs w:val="16"/>
        </w:rPr>
        <w:t>Anläßlich unserer Anmeldung zur/zum amtlichen Informationszentrum für Firmen an der</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Trenchless Middle East</w:t>
      </w:r>
      <w:r w:rsidRPr="001E3C38">
        <w:rPr>
          <w:rFonts w:cs="Tahoma"/>
          <w:b/>
          <w:color w:val="365F91"/>
          <w:sz w:val="20"/>
        </w:rPr>
        <w:br/>
        <w:t>31. Mai - 01. Jun. 2021, Dubai</w:t>
      </w:r>
    </w:p>
    <w:p w:rsidR="00763EFB" w:rsidRPr="001E3C38" w:rsidRDefault="00763EFB" w:rsidP="00763EFB">
      <w:pPr>
        <w:tabs>
          <w:tab w:val="left" w:pos="425"/>
        </w:tabs>
        <w:rPr>
          <w:noProof/>
          <w:sz w:val="20"/>
        </w:rPr>
      </w:pPr>
    </w:p>
    <w:p w:rsidR="00763EFB" w:rsidRPr="001E3C38" w:rsidRDefault="00763EFB" w:rsidP="00763EFB">
      <w:pPr>
        <w:tabs>
          <w:tab w:val="left" w:pos="425"/>
        </w:tabs>
        <w:rPr>
          <w:noProof/>
          <w:sz w:val="20"/>
        </w:rPr>
      </w:pPr>
      <w:r w:rsidRPr="001E3C38">
        <w:rPr>
          <w:noProof/>
          <w:sz w:val="20"/>
        </w:rPr>
        <w:tab/>
        <w:t>bestätigen wir hiermit, dass wir inklusive unserer beiligenden Anmeldung</w:t>
      </w:r>
    </w:p>
    <w:p w:rsidR="00763EFB" w:rsidRPr="001E3C38" w:rsidRDefault="00763EFB" w:rsidP="00763EFB">
      <w:pPr>
        <w:tabs>
          <w:tab w:val="left" w:pos="425"/>
        </w:tabs>
        <w:rPr>
          <w:noProof/>
          <w:sz w:val="20"/>
        </w:rPr>
      </w:pPr>
    </w:p>
    <w:p w:rsidR="00763EFB" w:rsidRPr="001E3C38" w:rsidRDefault="00763EFB" w:rsidP="006073D7">
      <w:pPr>
        <w:tabs>
          <w:tab w:val="left" w:pos="426"/>
          <w:tab w:val="left" w:pos="1134"/>
          <w:tab w:val="left" w:pos="1418"/>
        </w:tabs>
        <w:spacing w:after="120"/>
        <w:ind w:left="1134" w:hanging="1134"/>
        <w:rPr>
          <w:noProof/>
          <w:sz w:val="20"/>
        </w:rPr>
      </w:pPr>
      <w:r w:rsidRPr="001E3C38">
        <w:rPr>
          <w:b/>
          <w:noProof/>
          <w:color w:val="365F91"/>
          <w:sz w:val="20"/>
        </w:rPr>
        <w:tab/>
      </w:r>
      <w:r w:rsidR="00326601" w:rsidRPr="001E3C38">
        <w:rPr>
          <w:b/>
          <w:noProof/>
          <w:color w:val="365F91"/>
          <w:sz w:val="20"/>
        </w:rPr>
        <w:fldChar w:fldCharType="begin">
          <w:ffData>
            <w:name w:val="Kontrollkästchen1"/>
            <w:enabled/>
            <w:calcOnExit w:val="0"/>
            <w:checkBox>
              <w:sizeAuto/>
              <w:default w:val="0"/>
            </w:checkBox>
          </w:ffData>
        </w:fldChar>
      </w:r>
      <w:r w:rsidRPr="001E3C38">
        <w:rPr>
          <w:b/>
          <w:noProof/>
          <w:color w:val="365F91"/>
          <w:sz w:val="20"/>
        </w:rPr>
        <w:instrText xml:space="preserve"> FORMCHECKBOX </w:instrText>
      </w:r>
      <w:r w:rsidR="00326601">
        <w:rPr>
          <w:b/>
          <w:noProof/>
          <w:color w:val="365F91"/>
          <w:sz w:val="20"/>
        </w:rPr>
      </w:r>
      <w:r w:rsidR="00326601">
        <w:rPr>
          <w:b/>
          <w:noProof/>
          <w:color w:val="365F91"/>
          <w:sz w:val="20"/>
        </w:rPr>
        <w:fldChar w:fldCharType="separate"/>
      </w:r>
      <w:r w:rsidR="00326601" w:rsidRPr="001E3C38">
        <w:rPr>
          <w:b/>
          <w:noProof/>
          <w:color w:val="365F91"/>
          <w:sz w:val="20"/>
        </w:rPr>
        <w:fldChar w:fldCharType="end"/>
      </w:r>
      <w:r w:rsidRPr="001E3C38">
        <w:rPr>
          <w:noProof/>
          <w:sz w:val="20"/>
        </w:rPr>
        <w:t xml:space="preserve"> </w:t>
      </w:r>
      <w:r w:rsidRPr="001E3C38">
        <w:rPr>
          <w:noProof/>
          <w:sz w:val="20"/>
        </w:rPr>
        <w:tab/>
        <w:t>nicht mehr als viermal an der amtlichen Beteiligung des Bundesministerium für Wirtschaft und Energie teilgenommen haben *</w:t>
      </w:r>
    </w:p>
    <w:p w:rsidR="00763EFB" w:rsidRPr="001E3C38" w:rsidRDefault="00763EFB" w:rsidP="006073D7">
      <w:pPr>
        <w:tabs>
          <w:tab w:val="left" w:pos="426"/>
          <w:tab w:val="left" w:pos="1134"/>
          <w:tab w:val="left" w:pos="1418"/>
        </w:tabs>
        <w:spacing w:after="120"/>
        <w:ind w:left="1134" w:hanging="1134"/>
        <w:rPr>
          <w:noProof/>
          <w:sz w:val="20"/>
        </w:rPr>
      </w:pPr>
      <w:r w:rsidRPr="001E3C38">
        <w:rPr>
          <w:b/>
          <w:noProof/>
          <w:color w:val="365F91"/>
          <w:sz w:val="20"/>
        </w:rPr>
        <w:tab/>
      </w:r>
      <w:r w:rsidR="00326601" w:rsidRPr="001E3C38">
        <w:rPr>
          <w:b/>
          <w:noProof/>
          <w:color w:val="365F91"/>
          <w:sz w:val="20"/>
        </w:rPr>
        <w:fldChar w:fldCharType="begin">
          <w:ffData>
            <w:name w:val="Kontrollkästchen1"/>
            <w:enabled/>
            <w:calcOnExit w:val="0"/>
            <w:checkBox>
              <w:sizeAuto/>
              <w:default w:val="0"/>
            </w:checkBox>
          </w:ffData>
        </w:fldChar>
      </w:r>
      <w:r w:rsidRPr="001E3C38">
        <w:rPr>
          <w:b/>
          <w:noProof/>
          <w:color w:val="365F91"/>
          <w:sz w:val="20"/>
        </w:rPr>
        <w:instrText xml:space="preserve"> FORMCHECKBOX </w:instrText>
      </w:r>
      <w:r w:rsidR="00326601">
        <w:rPr>
          <w:b/>
          <w:noProof/>
          <w:color w:val="365F91"/>
          <w:sz w:val="20"/>
        </w:rPr>
      </w:r>
      <w:r w:rsidR="00326601">
        <w:rPr>
          <w:b/>
          <w:noProof/>
          <w:color w:val="365F91"/>
          <w:sz w:val="20"/>
        </w:rPr>
        <w:fldChar w:fldCharType="separate"/>
      </w:r>
      <w:r w:rsidR="00326601" w:rsidRPr="001E3C38">
        <w:rPr>
          <w:b/>
          <w:noProof/>
          <w:color w:val="365F91"/>
          <w:sz w:val="20"/>
        </w:rPr>
        <w:fldChar w:fldCharType="end"/>
      </w:r>
      <w:r w:rsidRPr="001E3C38">
        <w:rPr>
          <w:noProof/>
          <w:sz w:val="20"/>
        </w:rPr>
        <w:t xml:space="preserve"> </w:t>
      </w:r>
      <w:r w:rsidRPr="001E3C38">
        <w:rPr>
          <w:noProof/>
          <w:sz w:val="20"/>
        </w:rPr>
        <w:tab/>
        <w:t>zum fünften Mal oder öfter an der amtlichen Beteiligung des Bundesministerium für Wirtschaft und Energie teilnehmen *</w:t>
      </w:r>
    </w:p>
    <w:p w:rsidR="00763EFB" w:rsidRPr="001E3C38" w:rsidRDefault="00763EFB" w:rsidP="00763EFB">
      <w:pPr>
        <w:tabs>
          <w:tab w:val="left" w:pos="425"/>
        </w:tabs>
        <w:rPr>
          <w:noProof/>
          <w:sz w:val="20"/>
        </w:rPr>
      </w:pPr>
      <w:r w:rsidRPr="001E3C38">
        <w:rPr>
          <w:noProof/>
          <w:sz w:val="20"/>
        </w:rPr>
        <w:tab/>
      </w:r>
      <w:r w:rsidRPr="001E3C38">
        <w:rPr>
          <w:noProof/>
          <w:sz w:val="20"/>
        </w:rPr>
        <w:tab/>
        <w:t>(* Bitte Zutreffendes ankreuzen)</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6"/>
        <w:rPr>
          <w:noProof/>
          <w:sz w:val="20"/>
        </w:rPr>
      </w:pPr>
      <w:r w:rsidRPr="001E3C38">
        <w:rPr>
          <w:noProof/>
          <w:sz w:val="20"/>
        </w:rPr>
        <w:t>Uns ist bekannt, dass falsche Angaben den Ausschluss von weiteren Teilnahmen an offiziellen Beteiligungen zur Folge haben können.</w:t>
      </w:r>
    </w:p>
    <w:p w:rsidR="00E81F93" w:rsidRPr="001E3C38" w:rsidRDefault="00E81F93" w:rsidP="00A04A9A">
      <w:pPr>
        <w:tabs>
          <w:tab w:val="left" w:pos="425"/>
        </w:tabs>
        <w:spacing w:after="60"/>
        <w:ind w:left="426"/>
        <w:rPr>
          <w:noProof/>
          <w:sz w:val="20"/>
        </w:rPr>
      </w:pPr>
    </w:p>
    <w:p w:rsidR="00E81F93" w:rsidRPr="001E3C38" w:rsidRDefault="00E81F93" w:rsidP="00A04A9A">
      <w:pPr>
        <w:tabs>
          <w:tab w:val="left" w:pos="425"/>
        </w:tabs>
        <w:spacing w:after="60"/>
        <w:ind w:left="426"/>
        <w:rPr>
          <w:noProof/>
          <w:sz w:val="20"/>
        </w:rPr>
      </w:pPr>
    </w:p>
    <w:p w:rsidR="00E81F93" w:rsidRPr="001E3C38" w:rsidRDefault="00E81F93" w:rsidP="00A04A9A">
      <w:pPr>
        <w:tabs>
          <w:tab w:val="left" w:pos="425"/>
        </w:tabs>
        <w:spacing w:after="60"/>
        <w:ind w:left="426"/>
        <w:rPr>
          <w:noProof/>
          <w:sz w:val="20"/>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E81F93" w:rsidRPr="001E3C38" w:rsidTr="00257305">
        <w:trPr>
          <w:trHeight w:val="227"/>
        </w:trPr>
        <w:tc>
          <w:tcPr>
            <w:tcW w:w="5374" w:type="dxa"/>
          </w:tcPr>
          <w:p w:rsidR="00E81F93" w:rsidRPr="001E3C38" w:rsidRDefault="00E81F93" w:rsidP="00257305">
            <w:pPr>
              <w:keepLines/>
              <w:tabs>
                <w:tab w:val="left" w:pos="425"/>
              </w:tabs>
              <w:rPr>
                <w:sz w:val="20"/>
              </w:rPr>
            </w:pPr>
            <w:r w:rsidRPr="001E3C38">
              <w:rPr>
                <w:noProof/>
                <w:sz w:val="20"/>
              </w:rPr>
              <w:tab/>
            </w:r>
            <w:r w:rsidR="00326601" w:rsidRPr="001E3C38">
              <w:rPr>
                <w:b/>
                <w:color w:val="365F91"/>
                <w:sz w:val="20"/>
                <w:u w:val="single"/>
              </w:rPr>
              <w:fldChar w:fldCharType="begin">
                <w:ffData>
                  <w:name w:val=""/>
                  <w:enabled/>
                  <w:calcOnExit w:val="0"/>
                  <w:textInput>
                    <w:maxLength w:val="255"/>
                  </w:textInput>
                </w:ffData>
              </w:fldChar>
            </w:r>
            <w:r w:rsidRPr="001E3C38">
              <w:rPr>
                <w:b/>
                <w:color w:val="365F91"/>
                <w:sz w:val="20"/>
                <w:u w:val="single"/>
              </w:rPr>
              <w:instrText xml:space="preserve"> FORMTEXT </w:instrText>
            </w:r>
            <w:r w:rsidR="00326601" w:rsidRPr="001E3C38">
              <w:rPr>
                <w:b/>
                <w:color w:val="365F91"/>
                <w:sz w:val="20"/>
                <w:u w:val="single"/>
              </w:rPr>
            </w:r>
            <w:r w:rsidR="00326601" w:rsidRPr="001E3C38">
              <w:rPr>
                <w:b/>
                <w:color w:val="365F91"/>
                <w:sz w:val="20"/>
                <w:u w:val="single"/>
              </w:rPr>
              <w:fldChar w:fldCharType="separate"/>
            </w:r>
            <w:r w:rsidRPr="001E3C38">
              <w:rPr>
                <w:b/>
                <w:noProof/>
                <w:color w:val="365F91"/>
                <w:sz w:val="20"/>
                <w:u w:val="single"/>
              </w:rPr>
              <w:t>     </w:t>
            </w:r>
            <w:r w:rsidR="00326601" w:rsidRPr="001E3C38">
              <w:rPr>
                <w:b/>
                <w:color w:val="365F91"/>
                <w:sz w:val="20"/>
                <w:u w:val="single"/>
              </w:rPr>
              <w:fldChar w:fldCharType="end"/>
            </w:r>
          </w:p>
        </w:tc>
        <w:tc>
          <w:tcPr>
            <w:tcW w:w="5258" w:type="dxa"/>
          </w:tcPr>
          <w:p w:rsidR="00E81F93" w:rsidRPr="001E3C38" w:rsidRDefault="00E81F93" w:rsidP="00257305">
            <w:pPr>
              <w:keepLines/>
              <w:tabs>
                <w:tab w:val="left" w:pos="425"/>
              </w:tabs>
              <w:rPr>
                <w:noProof/>
                <w:sz w:val="20"/>
              </w:rPr>
            </w:pPr>
          </w:p>
        </w:tc>
      </w:tr>
      <w:tr w:rsidR="00E81F93" w:rsidRPr="001E3C38" w:rsidTr="00257305">
        <w:trPr>
          <w:trHeight w:val="170"/>
        </w:trPr>
        <w:tc>
          <w:tcPr>
            <w:tcW w:w="5374" w:type="dxa"/>
          </w:tcPr>
          <w:p w:rsidR="00E81F93" w:rsidRPr="001E3C38" w:rsidRDefault="00E81F93" w:rsidP="00257305">
            <w:pPr>
              <w:keepLines/>
              <w:tabs>
                <w:tab w:val="left" w:pos="425"/>
              </w:tabs>
              <w:rPr>
                <w:b/>
                <w:sz w:val="20"/>
              </w:rPr>
            </w:pPr>
            <w:r w:rsidRPr="001E3C38">
              <w:rPr>
                <w:b/>
                <w:noProof/>
                <w:sz w:val="20"/>
              </w:rPr>
              <w:tab/>
              <w:t>Ort, Datum</w:t>
            </w:r>
          </w:p>
        </w:tc>
        <w:tc>
          <w:tcPr>
            <w:tcW w:w="5258" w:type="dxa"/>
          </w:tcPr>
          <w:p w:rsidR="00E81F93" w:rsidRPr="001E3C38" w:rsidRDefault="00E81F93" w:rsidP="00257305">
            <w:pPr>
              <w:keepLines/>
              <w:tabs>
                <w:tab w:val="left" w:pos="425"/>
              </w:tabs>
              <w:rPr>
                <w:b/>
                <w:noProof/>
                <w:sz w:val="20"/>
              </w:rPr>
            </w:pPr>
            <w:r w:rsidRPr="001E3C38">
              <w:rPr>
                <w:b/>
                <w:noProof/>
                <w:sz w:val="20"/>
              </w:rPr>
              <w:t>Firmenstempel &amp; rechtsverbindliche Unterschrift</w:t>
            </w:r>
          </w:p>
        </w:tc>
      </w:tr>
    </w:tbl>
    <w:p w:rsidR="004B51C8" w:rsidRPr="001E3C38" w:rsidRDefault="004B51C8" w:rsidP="00023C31">
      <w:pPr>
        <w:tabs>
          <w:tab w:val="left" w:pos="425"/>
        </w:tabs>
        <w:jc w:val="center"/>
        <w:rPr>
          <w:b/>
          <w:noProof/>
          <w:sz w:val="20"/>
        </w:rPr>
      </w:pPr>
    </w:p>
    <w:p w:rsidR="00A130A8" w:rsidRPr="00F4148E" w:rsidRDefault="00A130A8" w:rsidP="009F0A03">
      <w:pPr>
        <w:tabs>
          <w:tab w:val="left" w:pos="425"/>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 xml:space="preserve">Trenchless Middle East </w:t>
      </w:r>
      <w:r w:rsidRPr="009F0A03">
        <w:rPr>
          <w:rFonts w:cs="Tahoma"/>
          <w:color w:val="365F91"/>
          <w:sz w:val="20"/>
          <w:lang w:val="en-US"/>
        </w:rPr>
        <w:br/>
        <w:t>31. Mai - 01. Jun. 2021, Dubai, Vereinigte Arabische Emirate</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Firma:</w:t>
            </w:r>
          </w:p>
        </w:tc>
        <w:tc>
          <w:tcPr>
            <w:tcW w:w="8931" w:type="dxa"/>
            <w:vAlign w:val="center"/>
          </w:tcPr>
          <w:p w:rsidR="009F0A03" w:rsidRPr="00F61255" w:rsidRDefault="00326601" w:rsidP="002365BD">
            <w:pPr>
              <w:tabs>
                <w:tab w:val="left" w:pos="425"/>
              </w:tabs>
              <w:rPr>
                <w:rFonts w:cs="Tahoma"/>
                <w:b/>
                <w:color w:val="365F91"/>
                <w:sz w:val="20"/>
                <w:u w:val="single"/>
              </w:rPr>
            </w:pPr>
            <w:r w:rsidRPr="00326601">
              <w:rPr>
                <w:sz w:val="20"/>
              </w:rPr>
              <w:fldChar w:fldCharType="begin"/>
            </w:r>
            <w:r w:rsidR="009F0A03" w:rsidRPr="00F61255">
              <w:rPr>
                <w:sz w:val="20"/>
              </w:rPr>
              <w:instrText xml:space="preserve"> REF TM_FIRMA \h  \* MERGEFORMAT </w:instrText>
            </w:r>
            <w:r w:rsidRPr="00326601">
              <w:rPr>
                <w:sz w:val="20"/>
              </w:rPr>
            </w:r>
            <w:r w:rsidRPr="00326601">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Straße:</w:t>
            </w:r>
          </w:p>
        </w:tc>
        <w:tc>
          <w:tcPr>
            <w:tcW w:w="8931" w:type="dxa"/>
            <w:vAlign w:val="center"/>
          </w:tcPr>
          <w:p w:rsidR="009F0A03" w:rsidRPr="00F61255" w:rsidRDefault="00326601" w:rsidP="002365BD">
            <w:pPr>
              <w:pStyle w:val="Eingabefeld"/>
              <w:tabs>
                <w:tab w:val="left" w:pos="425"/>
              </w:tabs>
              <w:rPr>
                <w:rFonts w:cs="Tahoma"/>
                <w:color w:val="365F91"/>
                <w:sz w:val="20"/>
                <w:u w:val="single"/>
              </w:rPr>
            </w:pPr>
            <w:r w:rsidRPr="00326601">
              <w:rPr>
                <w:sz w:val="20"/>
              </w:rPr>
              <w:fldChar w:fldCharType="begin"/>
            </w:r>
            <w:r w:rsidR="009F0A03" w:rsidRPr="00F61255">
              <w:rPr>
                <w:sz w:val="20"/>
              </w:rPr>
              <w:instrText xml:space="preserve"> REF TM_STRASSE \h  \* MERGEFORMAT </w:instrText>
            </w:r>
            <w:r w:rsidRPr="00326601">
              <w:rPr>
                <w:sz w:val="20"/>
              </w:rPr>
            </w:r>
            <w:r w:rsidRPr="00326601">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PLZ, Ort:</w:t>
            </w:r>
          </w:p>
        </w:tc>
        <w:tc>
          <w:tcPr>
            <w:tcW w:w="8931" w:type="dxa"/>
            <w:vAlign w:val="center"/>
          </w:tcPr>
          <w:p w:rsidR="009F0A03" w:rsidRPr="00F61255" w:rsidRDefault="00326601" w:rsidP="002365BD">
            <w:pPr>
              <w:pStyle w:val="Eingabefeld"/>
              <w:tabs>
                <w:tab w:val="left" w:pos="425"/>
              </w:tabs>
              <w:rPr>
                <w:rFonts w:cs="Tahoma"/>
                <w:color w:val="365F91"/>
                <w:sz w:val="20"/>
                <w:u w:val="single"/>
              </w:rPr>
            </w:pPr>
            <w:r w:rsidRPr="00326601">
              <w:rPr>
                <w:sz w:val="20"/>
              </w:rPr>
              <w:fldChar w:fldCharType="begin"/>
            </w:r>
            <w:r w:rsidR="009F0A03" w:rsidRPr="00F61255">
              <w:rPr>
                <w:sz w:val="20"/>
              </w:rPr>
              <w:instrText xml:space="preserve"> REF TM_PLZORT \h  \* MERGEFORMAT </w:instrText>
            </w:r>
            <w:r w:rsidRPr="00326601">
              <w:rPr>
                <w:sz w:val="20"/>
              </w:rPr>
            </w:r>
            <w:r w:rsidRPr="00326601">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2365BD">
            <w:pPr>
              <w:tabs>
                <w:tab w:val="left" w:pos="425"/>
              </w:tabs>
              <w:rPr>
                <w:sz w:val="20"/>
              </w:rPr>
            </w:pPr>
          </w:p>
        </w:tc>
        <w:tc>
          <w:tcPr>
            <w:tcW w:w="1276" w:type="dxa"/>
            <w:vAlign w:val="center"/>
          </w:tcPr>
          <w:p w:rsidR="009F0A03" w:rsidRPr="00F61255" w:rsidRDefault="009F0A03" w:rsidP="002365BD">
            <w:pPr>
              <w:tabs>
                <w:tab w:val="left" w:pos="425"/>
              </w:tabs>
              <w:spacing w:before="20"/>
              <w:rPr>
                <w:sz w:val="20"/>
              </w:rPr>
            </w:pPr>
            <w:r w:rsidRPr="00F61255">
              <w:rPr>
                <w:sz w:val="20"/>
              </w:rPr>
              <w:t>Bundesland:</w:t>
            </w:r>
          </w:p>
        </w:tc>
        <w:tc>
          <w:tcPr>
            <w:tcW w:w="8931" w:type="dxa"/>
            <w:vAlign w:val="center"/>
          </w:tcPr>
          <w:p w:rsidR="009F0A03" w:rsidRPr="00F61255" w:rsidRDefault="00326601" w:rsidP="002365BD">
            <w:pPr>
              <w:pStyle w:val="Eingabefeld"/>
              <w:tabs>
                <w:tab w:val="left" w:pos="425"/>
              </w:tabs>
              <w:rPr>
                <w:rFonts w:cs="Tahoma"/>
                <w:color w:val="365F91"/>
                <w:sz w:val="20"/>
                <w:u w:val="single"/>
              </w:rPr>
            </w:pPr>
            <w:r w:rsidRPr="00326601">
              <w:rPr>
                <w:sz w:val="20"/>
              </w:rPr>
              <w:fldChar w:fldCharType="begin"/>
            </w:r>
            <w:r w:rsidR="009F0A03" w:rsidRPr="00F61255">
              <w:rPr>
                <w:sz w:val="20"/>
              </w:rPr>
              <w:instrText xml:space="preserve"> REF TM_BUNDESLAND \h  \* MERGEFORMAT </w:instrText>
            </w:r>
            <w:r w:rsidRPr="00326601">
              <w:rPr>
                <w:sz w:val="20"/>
              </w:rPr>
            </w:r>
            <w:r w:rsidRPr="00326601">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Trenchless Middle East</w:t>
      </w:r>
      <w:r w:rsidRPr="00F61255">
        <w:rPr>
          <w:rFonts w:cs="Tahoma"/>
          <w:b/>
          <w:color w:val="365F91"/>
          <w:sz w:val="20"/>
        </w:rPr>
        <w:br/>
        <w:t>31. Mai - 01. Jun. 2021, Dubai</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326601" w:rsidP="002365BD">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2365BD">
            <w:pPr>
              <w:tabs>
                <w:tab w:val="left" w:pos="425"/>
              </w:tabs>
              <w:spacing w:before="20"/>
              <w:rPr>
                <w:sz w:val="20"/>
              </w:rPr>
            </w:pPr>
          </w:p>
        </w:tc>
        <w:tc>
          <w:tcPr>
            <w:tcW w:w="3686" w:type="dxa"/>
            <w:vAlign w:val="center"/>
          </w:tcPr>
          <w:p w:rsidR="009F0A03" w:rsidRPr="00F61255" w:rsidRDefault="009F0A03" w:rsidP="002365BD">
            <w:pPr>
              <w:pStyle w:val="Eingabefeld"/>
              <w:tabs>
                <w:tab w:val="left" w:pos="425"/>
              </w:tabs>
              <w:rPr>
                <w:rFonts w:cs="Tahoma"/>
                <w:color w:val="365F91"/>
                <w:sz w:val="20"/>
                <w:u w:val="single"/>
              </w:rPr>
            </w:pPr>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2365BD">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2365BD">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2365BD">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2365BD">
        <w:trPr>
          <w:trHeight w:val="227"/>
        </w:trPr>
        <w:tc>
          <w:tcPr>
            <w:tcW w:w="425" w:type="dxa"/>
          </w:tcPr>
          <w:p w:rsidR="009F0A03" w:rsidRPr="00F61255" w:rsidRDefault="009F0A03" w:rsidP="002365BD">
            <w:pPr>
              <w:tabs>
                <w:tab w:val="left" w:pos="425"/>
              </w:tabs>
              <w:rPr>
                <w:sz w:val="20"/>
              </w:rPr>
            </w:pPr>
          </w:p>
        </w:tc>
        <w:tc>
          <w:tcPr>
            <w:tcW w:w="1140" w:type="dxa"/>
            <w:vAlign w:val="center"/>
          </w:tcPr>
          <w:p w:rsidR="009F0A03" w:rsidRPr="00F61255" w:rsidRDefault="009F0A03" w:rsidP="002365BD">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2365BD">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326601" w:rsidP="002365BD">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2365BD">
        <w:trPr>
          <w:trHeight w:val="227"/>
        </w:trPr>
        <w:tc>
          <w:tcPr>
            <w:tcW w:w="5374" w:type="dxa"/>
          </w:tcPr>
          <w:p w:rsidR="009F0A03" w:rsidRPr="00F61255" w:rsidRDefault="009F0A03" w:rsidP="002365BD">
            <w:pPr>
              <w:keepLines/>
              <w:tabs>
                <w:tab w:val="left" w:pos="425"/>
              </w:tabs>
              <w:rPr>
                <w:sz w:val="20"/>
              </w:rPr>
            </w:pPr>
            <w:r w:rsidRPr="00F61255">
              <w:rPr>
                <w:noProof/>
                <w:sz w:val="20"/>
              </w:rPr>
              <w:tab/>
            </w:r>
            <w:r w:rsidR="00326601"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26601" w:rsidRPr="00F61255">
              <w:rPr>
                <w:b/>
                <w:color w:val="365F91"/>
                <w:sz w:val="20"/>
                <w:u w:val="single"/>
              </w:rPr>
            </w:r>
            <w:r w:rsidR="00326601" w:rsidRPr="00F61255">
              <w:rPr>
                <w:b/>
                <w:color w:val="365F91"/>
                <w:sz w:val="20"/>
                <w:u w:val="single"/>
              </w:rPr>
              <w:fldChar w:fldCharType="separate"/>
            </w:r>
            <w:r w:rsidRPr="00F61255">
              <w:rPr>
                <w:b/>
                <w:noProof/>
                <w:color w:val="365F91"/>
                <w:sz w:val="20"/>
                <w:u w:val="single"/>
              </w:rPr>
              <w:t>     </w:t>
            </w:r>
            <w:r w:rsidR="00326601" w:rsidRPr="00F61255">
              <w:rPr>
                <w:b/>
                <w:color w:val="365F91"/>
                <w:sz w:val="20"/>
                <w:u w:val="single"/>
              </w:rPr>
              <w:fldChar w:fldCharType="end"/>
            </w:r>
          </w:p>
        </w:tc>
        <w:tc>
          <w:tcPr>
            <w:tcW w:w="5258" w:type="dxa"/>
          </w:tcPr>
          <w:p w:rsidR="009F0A03" w:rsidRPr="00F61255" w:rsidRDefault="009F0A03" w:rsidP="002365BD">
            <w:pPr>
              <w:keepLines/>
              <w:tabs>
                <w:tab w:val="left" w:pos="425"/>
              </w:tabs>
              <w:rPr>
                <w:noProof/>
                <w:sz w:val="20"/>
              </w:rPr>
            </w:pPr>
          </w:p>
        </w:tc>
      </w:tr>
      <w:tr w:rsidR="009F0A03" w:rsidRPr="00F61255" w:rsidTr="002365BD">
        <w:trPr>
          <w:trHeight w:val="170"/>
        </w:trPr>
        <w:tc>
          <w:tcPr>
            <w:tcW w:w="5374" w:type="dxa"/>
          </w:tcPr>
          <w:p w:rsidR="009F0A03" w:rsidRPr="00F61255" w:rsidRDefault="009F0A03" w:rsidP="002365BD">
            <w:pPr>
              <w:keepLines/>
              <w:tabs>
                <w:tab w:val="left" w:pos="425"/>
              </w:tabs>
              <w:rPr>
                <w:b/>
                <w:sz w:val="20"/>
              </w:rPr>
            </w:pPr>
            <w:r w:rsidRPr="00F61255">
              <w:rPr>
                <w:b/>
                <w:noProof/>
                <w:sz w:val="20"/>
              </w:rPr>
              <w:tab/>
              <w:t>Ort, Datum</w:t>
            </w:r>
          </w:p>
        </w:tc>
        <w:tc>
          <w:tcPr>
            <w:tcW w:w="5258" w:type="dxa"/>
          </w:tcPr>
          <w:p w:rsidR="009F0A03" w:rsidRPr="00F61255" w:rsidRDefault="009F0A03" w:rsidP="002365BD">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6"/>
          <w:footerReference w:type="default" r:id="rId17"/>
          <w:headerReference w:type="first" r:id="rId18"/>
          <w:footerReference w:type="first" r:id="rId19"/>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2365BD">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2365BD">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2365BD">
            <w:pPr>
              <w:rPr>
                <w:rFonts w:cs="Tahoma"/>
                <w:sz w:val="8"/>
                <w:szCs w:val="8"/>
              </w:rPr>
            </w:pPr>
          </w:p>
          <w:p w:rsidR="009F0A03" w:rsidRPr="00363E91" w:rsidRDefault="009F0A03" w:rsidP="002365BD">
            <w:pPr>
              <w:rPr>
                <w:rFonts w:cs="Tahoma"/>
                <w:color w:val="365F91"/>
                <w:sz w:val="24"/>
                <w:szCs w:val="24"/>
              </w:rPr>
            </w:pPr>
            <w:r w:rsidRPr="00420940">
              <w:rPr>
                <w:rFonts w:cs="Tahoma"/>
                <w:color w:val="365F91"/>
                <w:sz w:val="24"/>
                <w:szCs w:val="24"/>
              </w:rPr>
              <w:t>Trenchless Middle East</w:t>
            </w:r>
            <w:r>
              <w:rPr>
                <w:rFonts w:cs="Tahoma"/>
                <w:color w:val="365F91"/>
                <w:sz w:val="24"/>
                <w:szCs w:val="24"/>
              </w:rPr>
              <w:br/>
            </w:r>
            <w:r w:rsidRPr="00420940">
              <w:rPr>
                <w:rFonts w:cs="Tahoma"/>
                <w:color w:val="365F91"/>
                <w:sz w:val="24"/>
                <w:szCs w:val="24"/>
              </w:rPr>
              <w:t>31. Mai - 01. Jun. 2021, Dubai, Vereinigte Arabische Emirate</w:t>
            </w:r>
          </w:p>
        </w:tc>
        <w:tc>
          <w:tcPr>
            <w:tcW w:w="2545" w:type="dxa"/>
            <w:gridSpan w:val="3"/>
          </w:tcPr>
          <w:p w:rsidR="009F0A03" w:rsidRDefault="006B5FF2" w:rsidP="002365BD">
            <w:r>
              <w:rPr>
                <w:rFonts w:ascii="Arial" w:hAnsi="Arial"/>
                <w:b/>
                <w:noProof/>
              </w:rPr>
              <w:drawing>
                <wp:inline distT="0" distB="0" distL="0" distR="0">
                  <wp:extent cx="1276350" cy="923925"/>
                  <wp:effectExtent l="0" t="0" r="0" b="9525"/>
                  <wp:docPr id="4" name="Bild 4" descr="made_in_Germany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_in_Germany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923925"/>
                          </a:xfrm>
                          <a:prstGeom prst="rect">
                            <a:avLst/>
                          </a:prstGeom>
                          <a:noFill/>
                          <a:ln>
                            <a:noFill/>
                          </a:ln>
                        </pic:spPr>
                      </pic:pic>
                    </a:graphicData>
                  </a:graphic>
                </wp:inline>
              </w:drawing>
            </w:r>
          </w:p>
        </w:tc>
      </w:tr>
      <w:tr w:rsidR="009F0A03" w:rsidTr="0091422E">
        <w:trPr>
          <w:gridAfter w:val="1"/>
          <w:wAfter w:w="57" w:type="dxa"/>
          <w:trHeight w:hRule="exact" w:val="410"/>
        </w:trPr>
        <w:tc>
          <w:tcPr>
            <w:tcW w:w="5378" w:type="dxa"/>
          </w:tcPr>
          <w:p w:rsidR="009F0A03" w:rsidRPr="007A647A" w:rsidRDefault="009F0A03" w:rsidP="002365BD">
            <w:pPr>
              <w:rPr>
                <w:sz w:val="12"/>
                <w:szCs w:val="12"/>
              </w:rPr>
            </w:pPr>
          </w:p>
        </w:tc>
        <w:tc>
          <w:tcPr>
            <w:tcW w:w="2652" w:type="dxa"/>
          </w:tcPr>
          <w:p w:rsidR="009F0A03" w:rsidRPr="00806ABE" w:rsidRDefault="009F0A03" w:rsidP="002365BD">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2365BD">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FE4764">
            <w:pPr>
              <w:ind w:left="550"/>
              <w:rPr>
                <w:rFonts w:cs="Tahoma"/>
                <w:sz w:val="24"/>
                <w:szCs w:val="24"/>
              </w:rPr>
            </w:pPr>
            <w:r w:rsidRPr="008D4B81">
              <w:rPr>
                <w:rFonts w:cs="Tahoma"/>
                <w:sz w:val="24"/>
                <w:szCs w:val="24"/>
              </w:rPr>
              <w:t>Hamburg Messe und Congress GmbH</w:t>
            </w:r>
          </w:p>
          <w:p w:rsidR="0091422E" w:rsidRPr="008D4B81" w:rsidRDefault="0091422E" w:rsidP="00FE4764">
            <w:pPr>
              <w:ind w:left="550"/>
              <w:rPr>
                <w:rFonts w:cs="Tahoma"/>
                <w:sz w:val="24"/>
                <w:szCs w:val="24"/>
              </w:rPr>
            </w:pPr>
            <w:r w:rsidRPr="008D4B81">
              <w:rPr>
                <w:rFonts w:cs="Tahoma"/>
                <w:sz w:val="24"/>
                <w:szCs w:val="24"/>
              </w:rPr>
              <w:t>Messeplatz 1</w:t>
            </w:r>
          </w:p>
          <w:p w:rsidR="0091422E" w:rsidRPr="007E249A" w:rsidRDefault="0091422E" w:rsidP="00FE4764">
            <w:pPr>
              <w:ind w:left="550"/>
              <w:rPr>
                <w:rFonts w:cs="Tahoma"/>
                <w:sz w:val="24"/>
                <w:szCs w:val="24"/>
              </w:rPr>
            </w:pPr>
            <w:r w:rsidRPr="007E249A">
              <w:rPr>
                <w:rFonts w:cs="Tahoma"/>
                <w:sz w:val="24"/>
                <w:szCs w:val="24"/>
              </w:rPr>
              <w:t>20357 Hamburg</w:t>
            </w:r>
          </w:p>
          <w:p w:rsidR="0091422E" w:rsidRPr="007E249A" w:rsidRDefault="0091422E" w:rsidP="00FE4764">
            <w:pPr>
              <w:ind w:left="550"/>
              <w:rPr>
                <w:szCs w:val="16"/>
              </w:rPr>
            </w:pPr>
          </w:p>
        </w:tc>
        <w:tc>
          <w:tcPr>
            <w:tcW w:w="2702" w:type="dxa"/>
            <w:gridSpan w:val="2"/>
            <w:tcBorders>
              <w:bottom w:val="single" w:sz="8" w:space="0" w:color="auto"/>
            </w:tcBorders>
          </w:tcPr>
          <w:p w:rsidR="0091422E" w:rsidRDefault="006B5FF2" w:rsidP="00FE4764">
            <w:r>
              <w:rPr>
                <w:rFonts w:cs="Tahoma"/>
                <w:noProof/>
                <w:szCs w:val="16"/>
              </w:rPr>
              <w:drawing>
                <wp:inline distT="0" distB="0" distL="0" distR="0">
                  <wp:extent cx="1343025" cy="857250"/>
                  <wp:effectExtent l="0" t="0" r="9525" b="0"/>
                  <wp:docPr id="5" name="Bild 5" descr="BMWE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E_Logo_4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857250"/>
                          </a:xfrm>
                          <a:prstGeom prst="rect">
                            <a:avLst/>
                          </a:prstGeom>
                          <a:noFill/>
                          <a:ln>
                            <a:noFill/>
                          </a:ln>
                        </pic:spPr>
                      </pic:pic>
                    </a:graphicData>
                  </a:graphic>
                </wp:inline>
              </w:drawing>
            </w:r>
          </w:p>
        </w:tc>
        <w:tc>
          <w:tcPr>
            <w:tcW w:w="2495" w:type="dxa"/>
            <w:gridSpan w:val="2"/>
            <w:tcBorders>
              <w:bottom w:val="single" w:sz="8" w:space="0" w:color="auto"/>
            </w:tcBorders>
            <w:vAlign w:val="center"/>
          </w:tcPr>
          <w:p w:rsidR="0091422E" w:rsidRDefault="006B5FF2" w:rsidP="00FE4764">
            <w:r>
              <w:rPr>
                <w:rFonts w:cs="Tahoma"/>
                <w:noProof/>
                <w:szCs w:val="16"/>
              </w:rPr>
              <w:drawing>
                <wp:inline distT="0" distB="0" distL="0" distR="0">
                  <wp:extent cx="1276350" cy="561975"/>
                  <wp:effectExtent l="0" t="0" r="0" b="9525"/>
                  <wp:docPr id="6" name="Bild 6" descr="AUMA_hoch_dt_3zeilig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UMA_hoch_dt_3zeilig_4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inline>
              </w:drawing>
            </w:r>
          </w:p>
        </w:tc>
      </w:tr>
      <w:tr w:rsidR="009F0A03" w:rsidTr="0091422E">
        <w:trPr>
          <w:gridAfter w:val="1"/>
          <w:wAfter w:w="57" w:type="dxa"/>
          <w:trHeight w:val="104"/>
        </w:trPr>
        <w:tc>
          <w:tcPr>
            <w:tcW w:w="5378" w:type="dxa"/>
            <w:vMerge w:val="restart"/>
          </w:tcPr>
          <w:p w:rsidR="009F0A03" w:rsidRPr="00881BDA" w:rsidRDefault="009F0A03" w:rsidP="002365BD">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2365BD">
            <w:pPr>
              <w:rPr>
                <w:rFonts w:cs="Tahoma"/>
                <w:b/>
                <w:szCs w:val="16"/>
              </w:rPr>
            </w:pPr>
            <w:r w:rsidRPr="00837FC6">
              <w:rPr>
                <w:rFonts w:cs="Tahoma"/>
                <w:b/>
                <w:szCs w:val="16"/>
              </w:rPr>
              <w:t>Durchführung / Ausstellungsleitung</w:t>
            </w:r>
          </w:p>
          <w:p w:rsidR="009F0A03" w:rsidRPr="00837FC6" w:rsidRDefault="009F0A03" w:rsidP="002365BD">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2365BD">
            <w:pPr>
              <w:ind w:left="708"/>
              <w:rPr>
                <w:rFonts w:cs="Tahoma"/>
                <w:sz w:val="28"/>
                <w:szCs w:val="28"/>
              </w:rPr>
            </w:pPr>
          </w:p>
        </w:tc>
        <w:tc>
          <w:tcPr>
            <w:tcW w:w="5197" w:type="dxa"/>
            <w:gridSpan w:val="4"/>
            <w:shd w:val="clear" w:color="auto" w:fill="auto"/>
          </w:tcPr>
          <w:p w:rsidR="009F0A03" w:rsidRDefault="009F0A03" w:rsidP="002365BD">
            <w:pPr>
              <w:tabs>
                <w:tab w:val="left" w:pos="369"/>
              </w:tabs>
              <w:rPr>
                <w:rFonts w:cs="Tahoma"/>
                <w:b/>
                <w:noProof/>
                <w:color w:val="365F91"/>
                <w:szCs w:val="16"/>
                <w:lang w:val="en-US"/>
              </w:rPr>
            </w:pPr>
            <w:r w:rsidRPr="00837FC6">
              <w:rPr>
                <w:rFonts w:cs="Tahoma"/>
                <w:b/>
                <w:noProof/>
                <w:color w:val="365F91"/>
                <w:szCs w:val="16"/>
                <w:lang w:val="en-US"/>
              </w:rPr>
              <w:t>Hamburg Messe und Congress GmbH</w:t>
            </w:r>
          </w:p>
          <w:p w:rsidR="009F0A03" w:rsidRPr="00DA1C61" w:rsidRDefault="009F0A03" w:rsidP="002365BD">
            <w:pPr>
              <w:tabs>
                <w:tab w:val="left" w:pos="369"/>
              </w:tabs>
              <w:rPr>
                <w:rFonts w:cs="Tahoma"/>
                <w:b/>
                <w:noProof/>
                <w:color w:val="365F91"/>
                <w:szCs w:val="16"/>
                <w:lang w:val="en-US"/>
              </w:rPr>
            </w:pPr>
            <w:r w:rsidRPr="000F59DC">
              <w:rPr>
                <w:rFonts w:cs="Tahoma"/>
                <w:noProof/>
                <w:color w:val="365F91"/>
                <w:szCs w:val="16"/>
                <w:lang w:val="en-US"/>
              </w:rPr>
              <w:t>http://www.hamburg-messe.de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2365BD">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2365BD">
            <w:pPr>
              <w:tabs>
                <w:tab w:val="left" w:pos="369"/>
              </w:tabs>
              <w:spacing w:after="60"/>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40 3569-0</w:t>
            </w:r>
          </w:p>
          <w:p w:rsidR="009F0A03" w:rsidRPr="002B7447" w:rsidRDefault="009F0A03" w:rsidP="002365BD">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Sybille Lang</w:t>
            </w:r>
          </w:p>
          <w:p w:rsidR="009F0A03" w:rsidRPr="002B7447" w:rsidRDefault="009F0A03" w:rsidP="002365BD">
            <w:pPr>
              <w:tabs>
                <w:tab w:val="left" w:pos="369"/>
              </w:tabs>
              <w:rPr>
                <w:rFonts w:cs="Tahoma"/>
                <w:noProof/>
                <w:color w:val="365F91"/>
                <w:szCs w:val="16"/>
                <w:lang w:val="en-US"/>
              </w:rPr>
            </w:pPr>
            <w:r w:rsidRPr="002B7447">
              <w:rPr>
                <w:rFonts w:cs="Tahoma"/>
                <w:noProof/>
                <w:color w:val="365F91"/>
                <w:szCs w:val="16"/>
                <w:lang w:val="en-US"/>
              </w:rPr>
              <w:t>sybille.lang@hamburg-messe.de</w:t>
            </w:r>
          </w:p>
          <w:p w:rsidR="009F0A03" w:rsidRPr="002B7447" w:rsidRDefault="009F0A03" w:rsidP="002365BD">
            <w:pPr>
              <w:tabs>
                <w:tab w:val="left" w:pos="369"/>
              </w:tabs>
              <w:rPr>
                <w:rFonts w:cs="Tahoma"/>
                <w:noProof/>
                <w:color w:val="365F91"/>
                <w:szCs w:val="16"/>
                <w:lang w:val="en-US"/>
              </w:rPr>
            </w:pPr>
            <w:r w:rsidRPr="00DC5051">
              <w:rPr>
                <w:rFonts w:cs="Tahoma"/>
                <w:noProof/>
                <w:szCs w:val="16"/>
                <w:lang w:val="en-GB"/>
              </w:rPr>
              <w:t>Tel:</w:t>
            </w:r>
            <w:r w:rsidRPr="00DC5051">
              <w:rPr>
                <w:noProof/>
                <w:lang w:val="en-GB"/>
              </w:rPr>
              <w:t xml:space="preserve"> </w:t>
            </w:r>
            <w:r w:rsidRPr="00DC5051">
              <w:rPr>
                <w:noProof/>
                <w:lang w:val="en-GB"/>
              </w:rPr>
              <w:tab/>
            </w:r>
            <w:r w:rsidRPr="0032431A">
              <w:rPr>
                <w:rFonts w:cs="Tahoma"/>
                <w:noProof/>
                <w:color w:val="365F91"/>
                <w:szCs w:val="16"/>
                <w:lang w:val="en-US"/>
              </w:rPr>
              <w:t>+49 40 3569-2293</w:t>
            </w:r>
          </w:p>
          <w:p w:rsidR="009F0A03" w:rsidRPr="00DA1C61" w:rsidRDefault="009F0A03" w:rsidP="002365BD">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40 3569-692293</w:t>
            </w:r>
          </w:p>
        </w:tc>
        <w:tc>
          <w:tcPr>
            <w:tcW w:w="1684" w:type="dxa"/>
            <w:tcBorders>
              <w:bottom w:val="single" w:sz="8" w:space="0" w:color="auto"/>
            </w:tcBorders>
            <w:shd w:val="clear" w:color="auto" w:fill="auto"/>
          </w:tcPr>
          <w:p w:rsidR="009F0A03" w:rsidRPr="00837FC6" w:rsidRDefault="006B5FF2" w:rsidP="002365BD">
            <w:pPr>
              <w:jc w:val="center"/>
              <w:rPr>
                <w:rFonts w:cs="Tahoma"/>
                <w:noProof/>
                <w:color w:val="365F91"/>
                <w:szCs w:val="16"/>
                <w:lang w:val="en-US"/>
              </w:rPr>
            </w:pPr>
            <w:r>
              <w:rPr>
                <w:rFonts w:cs="Tahoma"/>
                <w:noProof/>
                <w:szCs w:val="16"/>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203200"/>
                  <wp:effectExtent l="0" t="0" r="0" b="6350"/>
                  <wp:wrapNone/>
                  <wp:docPr id="9" name="_x0000_i065f470a-6bcc-4007-af3c-652ccd57c371" descr="Compan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i065f470a-6bcc-4007-af3c-652ccd57c371" descr="Company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203200"/>
                          </a:xfrm>
                          <a:prstGeom prst="rect">
                            <a:avLst/>
                          </a:prstGeom>
                          <a:noFill/>
                        </pic:spPr>
                      </pic:pic>
                    </a:graphicData>
                  </a:graphic>
                  <wp14:sizeRelH relativeFrom="page">
                    <wp14:pctWidth>0</wp14:pctWidth>
                  </wp14:sizeRelH>
                  <wp14:sizeRelV relativeFrom="page">
                    <wp14:pctHeight>0</wp14:pctHeight>
                  </wp14:sizeRelV>
                </wp:anchor>
              </w:drawing>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2365BD">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2365BD">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Firma/Company:</w:t>
            </w:r>
          </w:p>
        </w:tc>
        <w:tc>
          <w:tcPr>
            <w:tcW w:w="7938" w:type="dxa"/>
            <w:gridSpan w:val="3"/>
            <w:vAlign w:val="center"/>
          </w:tcPr>
          <w:p w:rsidR="009F0A03" w:rsidRPr="008D0469" w:rsidRDefault="00326601" w:rsidP="002365BD">
            <w:pPr>
              <w:tabs>
                <w:tab w:val="left" w:pos="425"/>
              </w:tabs>
              <w:rPr>
                <w:rFonts w:cs="Tahoma"/>
                <w:b/>
                <w:color w:val="365F91"/>
                <w:u w:val="single"/>
                <w:lang w:val="en-US"/>
              </w:rPr>
            </w:pPr>
            <w:r w:rsidRPr="00326601">
              <w:fldChar w:fldCharType="begin"/>
            </w:r>
            <w:r w:rsidR="009F0A03" w:rsidRPr="008D0469">
              <w:rPr>
                <w:lang w:val="en-US"/>
              </w:rPr>
              <w:instrText xml:space="preserve"> REF TM_FIRMA \h  \* MERGEFORMAT </w:instrText>
            </w:r>
            <w:r w:rsidRPr="00326601">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2365BD">
        <w:trPr>
          <w:trHeight w:val="227"/>
        </w:trPr>
        <w:tc>
          <w:tcPr>
            <w:tcW w:w="426" w:type="dxa"/>
          </w:tcPr>
          <w:p w:rsidR="009F0A03" w:rsidRPr="008D0469" w:rsidRDefault="009F0A03" w:rsidP="002365BD">
            <w:pPr>
              <w:tabs>
                <w:tab w:val="left" w:pos="425"/>
              </w:tabs>
              <w:rPr>
                <w:lang w:val="en-US"/>
              </w:rPr>
            </w:pPr>
          </w:p>
        </w:tc>
        <w:tc>
          <w:tcPr>
            <w:tcW w:w="2268" w:type="dxa"/>
            <w:vAlign w:val="center"/>
          </w:tcPr>
          <w:p w:rsidR="009F0A03" w:rsidRPr="008D0469" w:rsidRDefault="009F0A03" w:rsidP="002365BD">
            <w:pPr>
              <w:tabs>
                <w:tab w:val="left" w:pos="425"/>
              </w:tabs>
              <w:spacing w:before="20"/>
              <w:rPr>
                <w:lang w:val="en-US"/>
              </w:rPr>
            </w:pPr>
            <w:r>
              <w:t>Straße/Street:</w:t>
            </w:r>
          </w:p>
        </w:tc>
        <w:tc>
          <w:tcPr>
            <w:tcW w:w="7938" w:type="dxa"/>
            <w:gridSpan w:val="3"/>
            <w:vAlign w:val="center"/>
          </w:tcPr>
          <w:p w:rsidR="009F0A03" w:rsidRPr="004375F6" w:rsidRDefault="00326601" w:rsidP="002365BD">
            <w:pPr>
              <w:pStyle w:val="Eingabefeld"/>
              <w:tabs>
                <w:tab w:val="left" w:pos="425"/>
              </w:tabs>
              <w:rPr>
                <w:rFonts w:cs="Tahoma"/>
                <w:color w:val="365F91"/>
                <w:u w:val="single"/>
              </w:rPr>
            </w:pPr>
            <w:r w:rsidRPr="00326601">
              <w:fldChar w:fldCharType="begin"/>
            </w:r>
            <w:r w:rsidR="009F0A03" w:rsidRPr="008D0469">
              <w:rPr>
                <w:lang w:val="en-US"/>
              </w:rPr>
              <w:instrText xml:space="preserve"> REF TM_STRASSE \h  \* MERGEFORMAT </w:instrText>
            </w:r>
            <w:r w:rsidRPr="00326601">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PLZ, Ort/ZipCode, Town:</w:t>
            </w:r>
          </w:p>
        </w:tc>
        <w:tc>
          <w:tcPr>
            <w:tcW w:w="2693" w:type="dxa"/>
            <w:vAlign w:val="center"/>
          </w:tcPr>
          <w:p w:rsidR="009F0A03" w:rsidRPr="00B31267" w:rsidRDefault="00326601" w:rsidP="002365BD">
            <w:pPr>
              <w:pStyle w:val="Eingabefeld"/>
              <w:tabs>
                <w:tab w:val="left" w:pos="425"/>
              </w:tabs>
              <w:rPr>
                <w:rFonts w:cs="Tahoma"/>
                <w:color w:val="365F91"/>
                <w:u w:val="single"/>
              </w:rPr>
            </w:pPr>
            <w:r w:rsidRPr="00326601">
              <w:fldChar w:fldCharType="begin"/>
            </w:r>
            <w:r w:rsidR="009F0A03">
              <w:instrText xml:space="preserve"> REF TM_PLZORT \h  \* MERGEFORMAT </w:instrText>
            </w:r>
            <w:r w:rsidRPr="00326601">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lang w:val="en-US"/>
              </w:rPr>
            </w:pPr>
            <w:r>
              <w:rPr>
                <w:b/>
              </w:rPr>
              <w:t>Ident-Nr./ID No.:</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2365BD">
        <w:trPr>
          <w:trHeight w:val="227"/>
        </w:trPr>
        <w:tc>
          <w:tcPr>
            <w:tcW w:w="426" w:type="dxa"/>
          </w:tcPr>
          <w:p w:rsidR="009F0A03" w:rsidRDefault="009F0A03" w:rsidP="002365BD">
            <w:pPr>
              <w:tabs>
                <w:tab w:val="left" w:pos="425"/>
              </w:tabs>
            </w:pPr>
          </w:p>
        </w:tc>
        <w:tc>
          <w:tcPr>
            <w:tcW w:w="2268" w:type="dxa"/>
            <w:vAlign w:val="center"/>
          </w:tcPr>
          <w:p w:rsidR="009F0A03" w:rsidRDefault="009F0A03" w:rsidP="002365BD">
            <w:pPr>
              <w:tabs>
                <w:tab w:val="left" w:pos="425"/>
              </w:tabs>
              <w:spacing w:before="20"/>
            </w:pPr>
            <w:r>
              <w:t>Bundesland/Federal State:</w:t>
            </w:r>
          </w:p>
        </w:tc>
        <w:tc>
          <w:tcPr>
            <w:tcW w:w="2693" w:type="dxa"/>
            <w:vAlign w:val="center"/>
          </w:tcPr>
          <w:p w:rsidR="009F0A03" w:rsidRPr="00B31267" w:rsidRDefault="00326601" w:rsidP="002365BD">
            <w:pPr>
              <w:pStyle w:val="Eingabefeld"/>
              <w:tabs>
                <w:tab w:val="left" w:pos="425"/>
              </w:tabs>
              <w:rPr>
                <w:rFonts w:cs="Tahoma"/>
                <w:color w:val="365F91"/>
                <w:u w:val="single"/>
              </w:rPr>
            </w:pPr>
            <w:r w:rsidRPr="00326601">
              <w:fldChar w:fldCharType="begin"/>
            </w:r>
            <w:r w:rsidR="009F0A03">
              <w:instrText xml:space="preserve"> REF TM_BUNDESLAND \h  \* MERGEFORMAT </w:instrText>
            </w:r>
            <w:r w:rsidRPr="00326601">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2365BD">
            <w:pPr>
              <w:tabs>
                <w:tab w:val="left" w:pos="425"/>
              </w:tabs>
              <w:spacing w:before="20"/>
              <w:rPr>
                <w:b/>
              </w:rPr>
            </w:pPr>
            <w:r w:rsidRPr="00162D6D">
              <w:rPr>
                <w:b/>
              </w:rPr>
              <w:t>Auftrags-Nr./Order No.:</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E67960" w:rsidTr="002365BD">
        <w:tc>
          <w:tcPr>
            <w:tcW w:w="4922" w:type="dxa"/>
          </w:tcPr>
          <w:p w:rsidR="009F0A03" w:rsidRPr="00CE3BC5" w:rsidRDefault="009F0A03" w:rsidP="002365BD">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2365BD">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rsidRPr="00A644B8">
              <w:t>Firma/Company:</w:t>
            </w:r>
          </w:p>
        </w:tc>
        <w:tc>
          <w:tcPr>
            <w:tcW w:w="8505" w:type="dxa"/>
            <w:gridSpan w:val="3"/>
            <w:vAlign w:val="center"/>
          </w:tcPr>
          <w:p w:rsidR="009F0A03" w:rsidRPr="00B31267" w:rsidRDefault="00326601" w:rsidP="002365BD">
            <w:pPr>
              <w:tabs>
                <w:tab w:val="left" w:pos="425"/>
              </w:tabs>
              <w:rPr>
                <w:rFonts w:cs="Tahoma"/>
                <w:b/>
                <w:color w:val="365F91"/>
                <w:u w:val="single"/>
              </w:rPr>
            </w:pPr>
            <w:r w:rsidRPr="00326601">
              <w:fldChar w:fldCharType="begin"/>
            </w:r>
            <w:r w:rsidR="009F0A03">
              <w:instrText xml:space="preserve"> REF TM_FIRMA_aa \h  \* MERGEFORMAT </w:instrText>
            </w:r>
            <w:r w:rsidRPr="00326601">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Straße/Address:</w:t>
            </w:r>
          </w:p>
        </w:tc>
        <w:tc>
          <w:tcPr>
            <w:tcW w:w="8505" w:type="dxa"/>
            <w:gridSpan w:val="3"/>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TM_Straße_aa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PLZ/ZipCode:</w:t>
            </w:r>
          </w:p>
        </w:tc>
        <w:tc>
          <w:tcPr>
            <w:tcW w:w="3260"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TM_PLZ_aa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p>
        </w:tc>
        <w:tc>
          <w:tcPr>
            <w:tcW w:w="3119" w:type="dxa"/>
            <w:vAlign w:val="center"/>
          </w:tcPr>
          <w:p w:rsidR="009F0A03" w:rsidRPr="00B31267" w:rsidRDefault="009F0A03" w:rsidP="002365BD">
            <w:pPr>
              <w:pStyle w:val="Eingabefeld"/>
              <w:tabs>
                <w:tab w:val="left" w:pos="425"/>
              </w:tabs>
              <w:rPr>
                <w:rFonts w:cs="Tahoma"/>
                <w:color w:val="365F91"/>
                <w:u w:val="single"/>
              </w:rPr>
            </w:pP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Postfach/Postbox:</w:t>
            </w:r>
          </w:p>
        </w:tc>
        <w:tc>
          <w:tcPr>
            <w:tcW w:w="3260"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TM_Postfach_aa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zuständig/Person in charge:</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TM_zustädnig_aa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Pr="00A644B8" w:rsidRDefault="009F0A03" w:rsidP="002365BD">
            <w:pPr>
              <w:tabs>
                <w:tab w:val="left" w:pos="425"/>
              </w:tabs>
              <w:spacing w:before="20"/>
            </w:pPr>
            <w:r>
              <w:t>PPZ/Postbox ZipCode:</w:t>
            </w:r>
          </w:p>
        </w:tc>
        <w:tc>
          <w:tcPr>
            <w:tcW w:w="3260"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TM_PPZ_aa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Telefon/Phone:</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TM_Telefon_aa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Ort/Town:</w:t>
            </w:r>
          </w:p>
        </w:tc>
        <w:tc>
          <w:tcPr>
            <w:tcW w:w="3260"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TM_Ort_aa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Fax/Fax:</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TM_Fax_aa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2365BD">
        <w:trPr>
          <w:trHeight w:val="227"/>
        </w:trPr>
        <w:tc>
          <w:tcPr>
            <w:tcW w:w="425" w:type="dxa"/>
          </w:tcPr>
          <w:p w:rsidR="009F0A03" w:rsidRDefault="009F0A03" w:rsidP="002365BD">
            <w:pPr>
              <w:tabs>
                <w:tab w:val="left" w:pos="425"/>
              </w:tabs>
            </w:pPr>
          </w:p>
        </w:tc>
        <w:tc>
          <w:tcPr>
            <w:tcW w:w="1702" w:type="dxa"/>
            <w:vAlign w:val="center"/>
          </w:tcPr>
          <w:p w:rsidR="009F0A03" w:rsidRDefault="009F0A03" w:rsidP="002365BD">
            <w:pPr>
              <w:tabs>
                <w:tab w:val="left" w:pos="425"/>
              </w:tabs>
              <w:spacing w:before="20"/>
            </w:pPr>
            <w:r>
              <w:t>Land/Country:</w:t>
            </w:r>
          </w:p>
        </w:tc>
        <w:tc>
          <w:tcPr>
            <w:tcW w:w="3260"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TM_Land_aa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2365BD">
            <w:pPr>
              <w:tabs>
                <w:tab w:val="left" w:pos="425"/>
              </w:tabs>
              <w:spacing w:before="20"/>
            </w:pPr>
            <w:r>
              <w:t>E-Mail/E-mail:</w:t>
            </w:r>
          </w:p>
        </w:tc>
        <w:tc>
          <w:tcPr>
            <w:tcW w:w="3119" w:type="dxa"/>
            <w:vAlign w:val="center"/>
          </w:tcPr>
          <w:p w:rsidR="009F0A03" w:rsidRPr="00B31267" w:rsidRDefault="00326601" w:rsidP="002365BD">
            <w:pPr>
              <w:pStyle w:val="Eingabefeld"/>
              <w:tabs>
                <w:tab w:val="left" w:pos="425"/>
              </w:tabs>
              <w:rPr>
                <w:rFonts w:cs="Tahoma"/>
                <w:color w:val="365F91"/>
                <w:u w:val="single"/>
              </w:rPr>
            </w:pPr>
            <w:r w:rsidRPr="00326601">
              <w:rPr>
                <w:b w:val="0"/>
              </w:rPr>
              <w:fldChar w:fldCharType="begin"/>
            </w:r>
            <w:r w:rsidR="009F0A03">
              <w:instrText xml:space="preserve"> REF TM_E_Mail_aa \h  \* MERGEFORMAT </w:instrText>
            </w:r>
            <w:r w:rsidRPr="00326601">
              <w:rPr>
                <w:b w:val="0"/>
              </w:rPr>
            </w:r>
            <w:r w:rsidRPr="00326601">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E67960" w:rsidTr="002365BD">
        <w:tc>
          <w:tcPr>
            <w:tcW w:w="4780" w:type="dxa"/>
          </w:tcPr>
          <w:p w:rsidR="009F0A03" w:rsidRPr="00CE3BC5" w:rsidRDefault="009F0A03" w:rsidP="002365BD">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2365BD">
            <w:pPr>
              <w:spacing w:before="60"/>
              <w:ind w:left="142"/>
              <w:rPr>
                <w:lang w:val="en-US"/>
              </w:rPr>
            </w:pPr>
            <w:r w:rsidRPr="00DC5051">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DC5051">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20"/>
      <w:headerReference w:type="default" r:id="rId21"/>
      <w:footerReference w:type="even" r:id="rId22"/>
      <w:footerReference w:type="default" r:id="rId23"/>
      <w:headerReference w:type="first" r:id="rId24"/>
      <w:footerReference w:type="first" r:id="rId25"/>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9E" w:rsidRDefault="00FE3F9E" w:rsidP="007B47AD">
      <w:r>
        <w:separator/>
      </w:r>
    </w:p>
  </w:endnote>
  <w:endnote w:type="continuationSeparator" w:id="0">
    <w:p w:rsidR="00FE3F9E" w:rsidRDefault="00FE3F9E"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F5797D"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r>
      <w:rPr>
        <w:rFonts w:ascii="Arial" w:hAnsi="Arial"/>
        <w:color w:val="000000"/>
        <w:sz w:val="12"/>
      </w:rPr>
      <w:tab/>
      <w:t>171047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A130A8"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A130A8" w:rsidRPr="00B51B05" w:rsidRDefault="00A130A8"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171047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Pr="00F5797D"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171047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Default="009F0A03"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B67D7B">
      <w:rPr>
        <w:rFonts w:ascii="Arial" w:hAnsi="Arial"/>
        <w:color w:val="000000"/>
        <w:sz w:val="12"/>
      </w:rPr>
      <w:t>03.2017</w:t>
    </w:r>
  </w:p>
  <w:p w:rsidR="009F0A03" w:rsidRPr="00B51B05" w:rsidRDefault="009F0A03"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171047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91" w:rsidRPr="00F5797D"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171047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7C2" w:rsidRDefault="005D2591"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AMP.BMWi.IZ_Form.Anmeldung.Deutsch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13 </w:t>
    </w:r>
    <w:r>
      <w:rPr>
        <w:rFonts w:cs="Tahoma"/>
        <w:color w:val="000000"/>
        <w:sz w:val="12"/>
      </w:rPr>
      <w:t>•</w:t>
    </w:r>
    <w:r>
      <w:rPr>
        <w:rFonts w:ascii="Arial" w:hAnsi="Arial"/>
        <w:color w:val="000000"/>
        <w:sz w:val="12"/>
      </w:rPr>
      <w:t xml:space="preserve"> </w:t>
    </w:r>
    <w:r w:rsidR="008567C9">
      <w:rPr>
        <w:rFonts w:ascii="Arial" w:hAnsi="Arial"/>
        <w:color w:val="000000"/>
        <w:sz w:val="12"/>
      </w:rPr>
      <w:t>03.2017</w:t>
    </w:r>
  </w:p>
  <w:p w:rsidR="005D2591" w:rsidRPr="00B51B05" w:rsidRDefault="005D2591"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171047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9E" w:rsidRDefault="00FE3F9E" w:rsidP="007B47AD">
      <w:r>
        <w:separator/>
      </w:r>
    </w:p>
  </w:footnote>
  <w:footnote w:type="continuationSeparator" w:id="0">
    <w:p w:rsidR="00FE3F9E" w:rsidRDefault="00FE3F9E" w:rsidP="007B4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Pr="00252499" w:rsidRDefault="00A130A8"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26601" w:rsidRPr="00252499">
      <w:rPr>
        <w:b/>
        <w:sz w:val="20"/>
      </w:rPr>
      <w:fldChar w:fldCharType="begin"/>
    </w:r>
    <w:r w:rsidRPr="00252499">
      <w:rPr>
        <w:b/>
        <w:sz w:val="20"/>
      </w:rPr>
      <w:instrText xml:space="preserve"> PAGE  \* MERGEFORMAT </w:instrText>
    </w:r>
    <w:r w:rsidR="00326601" w:rsidRPr="00252499">
      <w:rPr>
        <w:b/>
        <w:sz w:val="20"/>
      </w:rPr>
      <w:fldChar w:fldCharType="separate"/>
    </w:r>
    <w:r w:rsidR="00E67960">
      <w:rPr>
        <w:b/>
        <w:noProof/>
        <w:sz w:val="20"/>
      </w:rPr>
      <w:t>2</w:t>
    </w:r>
    <w:r w:rsidR="00326601" w:rsidRPr="00252499">
      <w:rPr>
        <w:b/>
        <w:sz w:val="20"/>
      </w:rPr>
      <w:fldChar w:fldCharType="end"/>
    </w:r>
  </w:p>
  <w:p w:rsidR="00A130A8" w:rsidRDefault="00A130A8" w:rsidP="00252499">
    <w:pPr>
      <w:tabs>
        <w:tab w:val="right" w:pos="10773"/>
      </w:tabs>
      <w:rPr>
        <w:b/>
      </w:rPr>
    </w:pPr>
  </w:p>
  <w:p w:rsidR="00A130A8" w:rsidRDefault="00A130A8" w:rsidP="009C34FD">
    <w:pPr>
      <w:tabs>
        <w:tab w:val="right" w:pos="10773"/>
      </w:tabs>
      <w:rPr>
        <w:rFonts w:cs="Tahoma"/>
        <w:color w:val="365F91"/>
        <w:sz w:val="20"/>
      </w:rPr>
    </w:pPr>
    <w:r w:rsidRPr="009A2608">
      <w:rPr>
        <w:rFonts w:cs="Tahoma"/>
        <w:color w:val="365F91"/>
        <w:sz w:val="20"/>
      </w:rPr>
      <w:t xml:space="preserve">Trenchless Middle East </w:t>
    </w:r>
    <w:r>
      <w:rPr>
        <w:rFonts w:cs="Tahoma"/>
        <w:color w:val="365F91"/>
        <w:sz w:val="20"/>
      </w:rPr>
      <w:br/>
    </w:r>
    <w:r w:rsidRPr="009A2608">
      <w:rPr>
        <w:rFonts w:cs="Tahoma"/>
        <w:color w:val="365F91"/>
        <w:sz w:val="20"/>
      </w:rPr>
      <w:t>31. Mai - 01. Jun. 2021, Dubai, Vereinigte Arabische Emirate</w:t>
    </w:r>
  </w:p>
  <w:p w:rsidR="00A130A8" w:rsidRPr="00252499" w:rsidRDefault="00A130A8" w:rsidP="00252499">
    <w:pPr>
      <w:tabs>
        <w:tab w:val="right" w:pos="10773"/>
      </w:tabs>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0A8" w:rsidRDefault="006B5FF2">
    <w:pPr>
      <w:pStyle w:val="Kopfzeile"/>
    </w:pP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80.65pt;width:24.4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IkHwIAADo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">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Pr="00252499" w:rsidRDefault="009F0A03"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26601" w:rsidRPr="00252499">
      <w:rPr>
        <w:b/>
        <w:sz w:val="20"/>
      </w:rPr>
      <w:fldChar w:fldCharType="begin"/>
    </w:r>
    <w:r w:rsidRPr="00252499">
      <w:rPr>
        <w:b/>
        <w:sz w:val="20"/>
      </w:rPr>
      <w:instrText xml:space="preserve"> PAGE  \* MERGEFORMAT </w:instrText>
    </w:r>
    <w:r w:rsidR="00326601" w:rsidRPr="00252499">
      <w:rPr>
        <w:b/>
        <w:sz w:val="20"/>
      </w:rPr>
      <w:fldChar w:fldCharType="separate"/>
    </w:r>
    <w:r>
      <w:rPr>
        <w:b/>
        <w:noProof/>
        <w:sz w:val="20"/>
      </w:rPr>
      <w:t>6</w:t>
    </w:r>
    <w:r w:rsidR="00326601" w:rsidRPr="00252499">
      <w:rPr>
        <w:b/>
        <w:sz w:val="20"/>
      </w:rPr>
      <w:fldChar w:fldCharType="end"/>
    </w:r>
  </w:p>
  <w:p w:rsidR="009F0A03" w:rsidRDefault="009F0A03" w:rsidP="00252499">
    <w:pPr>
      <w:tabs>
        <w:tab w:val="right" w:pos="10773"/>
      </w:tabs>
      <w:rPr>
        <w:b/>
      </w:rPr>
    </w:pPr>
  </w:p>
  <w:p w:rsidR="009F0A03" w:rsidRDefault="009F0A03" w:rsidP="009C34FD">
    <w:pPr>
      <w:tabs>
        <w:tab w:val="right" w:pos="10773"/>
      </w:tabs>
      <w:rPr>
        <w:rFonts w:cs="Tahoma"/>
        <w:color w:val="365F91"/>
        <w:sz w:val="20"/>
      </w:rPr>
    </w:pPr>
    <w:r w:rsidRPr="009A2608">
      <w:rPr>
        <w:rFonts w:cs="Tahoma"/>
        <w:color w:val="365F91"/>
        <w:sz w:val="20"/>
      </w:rPr>
      <w:t xml:space="preserve">Trenchless Middle East </w:t>
    </w:r>
    <w:r>
      <w:rPr>
        <w:rFonts w:cs="Tahoma"/>
        <w:color w:val="365F91"/>
        <w:sz w:val="20"/>
      </w:rPr>
      <w:br/>
    </w:r>
    <w:r w:rsidRPr="009A2608">
      <w:rPr>
        <w:rFonts w:cs="Tahoma"/>
        <w:color w:val="365F91"/>
        <w:sz w:val="20"/>
      </w:rPr>
      <w:t>31. Mai - 01. Jun. 2021, Dubai, Vereinigte Arabische Emirate</w:t>
    </w:r>
  </w:p>
  <w:p w:rsidR="009F0A03" w:rsidRPr="00252499" w:rsidRDefault="009F0A03" w:rsidP="00252499">
    <w:pPr>
      <w:tabs>
        <w:tab w:val="right" w:pos="10773"/>
      </w:tabs>
      <w:rPr>
        <w:b/>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A03" w:rsidRDefault="006B5FF2">
    <w:pPr>
      <w:pStyle w:val="Kopfzeile"/>
    </w:pPr>
    <w:r>
      <w:rPr>
        <w:noProof/>
      </w:rPr>
      <mc:AlternateContent>
        <mc:Choice Requires="wps">
          <w:drawing>
            <wp:anchor distT="0" distB="0" distL="114300" distR="114300" simplePos="0" relativeHeight="251658240" behindDoc="0" locked="0" layoutInCell="1" allowOverlap="1">
              <wp:simplePos x="0" y="0"/>
              <wp:positionH relativeFrom="page">
                <wp:posOffset>0</wp:posOffset>
              </wp:positionH>
              <wp:positionV relativeFrom="page">
                <wp:posOffset>3564255</wp:posOffset>
              </wp:positionV>
              <wp:extent cx="309880" cy="0"/>
              <wp:effectExtent l="9525" t="11430" r="1397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280.65pt;width:24.4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Ih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">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Pr="00F458BB" w:rsidRDefault="009501DE" w:rsidP="00F458BB">
    <w:pPr>
      <w:pStyle w:val="Kopfzeil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1DE" w:rsidRDefault="009501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92E9D6"/>
    <w:lvl w:ilvl="0">
      <w:start w:val="1"/>
      <w:numFmt w:val="decimal"/>
      <w:lvlText w:val="%1."/>
      <w:lvlJc w:val="left"/>
      <w:pPr>
        <w:tabs>
          <w:tab w:val="num" w:pos="1492"/>
        </w:tabs>
        <w:ind w:left="1492" w:hanging="360"/>
      </w:pPr>
    </w:lvl>
  </w:abstractNum>
  <w:abstractNum w:abstractNumId="1">
    <w:nsid w:val="FFFFFF7D"/>
    <w:multiLevelType w:val="singleLevel"/>
    <w:tmpl w:val="3E2ED22A"/>
    <w:lvl w:ilvl="0">
      <w:start w:val="1"/>
      <w:numFmt w:val="decimal"/>
      <w:lvlText w:val="%1."/>
      <w:lvlJc w:val="left"/>
      <w:pPr>
        <w:tabs>
          <w:tab w:val="num" w:pos="1209"/>
        </w:tabs>
        <w:ind w:left="1209" w:hanging="360"/>
      </w:pPr>
    </w:lvl>
  </w:abstractNum>
  <w:abstractNum w:abstractNumId="2">
    <w:nsid w:val="FFFFFF7E"/>
    <w:multiLevelType w:val="singleLevel"/>
    <w:tmpl w:val="6746574A"/>
    <w:lvl w:ilvl="0">
      <w:start w:val="1"/>
      <w:numFmt w:val="decimal"/>
      <w:lvlText w:val="%1."/>
      <w:lvlJc w:val="left"/>
      <w:pPr>
        <w:tabs>
          <w:tab w:val="num" w:pos="926"/>
        </w:tabs>
        <w:ind w:left="926" w:hanging="360"/>
      </w:pPr>
    </w:lvl>
  </w:abstractNum>
  <w:abstractNum w:abstractNumId="3">
    <w:nsid w:val="FFFFFF7F"/>
    <w:multiLevelType w:val="singleLevel"/>
    <w:tmpl w:val="A5BCBF34"/>
    <w:lvl w:ilvl="0">
      <w:start w:val="1"/>
      <w:numFmt w:val="decimal"/>
      <w:lvlText w:val="%1."/>
      <w:lvlJc w:val="left"/>
      <w:pPr>
        <w:tabs>
          <w:tab w:val="num" w:pos="643"/>
        </w:tabs>
        <w:ind w:left="643" w:hanging="360"/>
      </w:pPr>
    </w:lvl>
  </w:abstractNum>
  <w:abstractNum w:abstractNumId="4">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02ED20"/>
    <w:lvl w:ilvl="0">
      <w:start w:val="1"/>
      <w:numFmt w:val="decimal"/>
      <w:lvlText w:val="%1."/>
      <w:lvlJc w:val="left"/>
      <w:pPr>
        <w:tabs>
          <w:tab w:val="num" w:pos="360"/>
        </w:tabs>
        <w:ind w:left="360" w:hanging="360"/>
      </w:pPr>
    </w:lvl>
  </w:abstractNum>
  <w:abstractNum w:abstractNumId="9">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OOiu1yALuAMM4njQvULkk6VNu+Y=" w:salt="AmfwjhCK+bX9C1wc+w05rw=="/>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26601"/>
    <w:rsid w:val="003332BE"/>
    <w:rsid w:val="0033432E"/>
    <w:rsid w:val="00334B81"/>
    <w:rsid w:val="0034043E"/>
    <w:rsid w:val="00340715"/>
    <w:rsid w:val="00347AC7"/>
    <w:rsid w:val="00354B3D"/>
    <w:rsid w:val="00363CC9"/>
    <w:rsid w:val="00363E91"/>
    <w:rsid w:val="00363F25"/>
    <w:rsid w:val="003652A8"/>
    <w:rsid w:val="0036545F"/>
    <w:rsid w:val="00366CAA"/>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3C0C"/>
    <w:rsid w:val="003D74FF"/>
    <w:rsid w:val="003F3501"/>
    <w:rsid w:val="003F384F"/>
    <w:rsid w:val="003F49A3"/>
    <w:rsid w:val="003F61A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4228"/>
    <w:rsid w:val="004D6CFF"/>
    <w:rsid w:val="004E0BE4"/>
    <w:rsid w:val="004E1074"/>
    <w:rsid w:val="004E1F3E"/>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5FF2"/>
    <w:rsid w:val="006B6519"/>
    <w:rsid w:val="006C6408"/>
    <w:rsid w:val="006C7153"/>
    <w:rsid w:val="006D0E34"/>
    <w:rsid w:val="006D4DAF"/>
    <w:rsid w:val="006D5817"/>
    <w:rsid w:val="006D7953"/>
    <w:rsid w:val="006E1F20"/>
    <w:rsid w:val="006E21C2"/>
    <w:rsid w:val="006E3853"/>
    <w:rsid w:val="006E54BB"/>
    <w:rsid w:val="006F10C8"/>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1A9D"/>
    <w:rsid w:val="007754BA"/>
    <w:rsid w:val="00777B0D"/>
    <w:rsid w:val="00780D86"/>
    <w:rsid w:val="007848BF"/>
    <w:rsid w:val="00787C69"/>
    <w:rsid w:val="00791FBB"/>
    <w:rsid w:val="007926D7"/>
    <w:rsid w:val="00793B89"/>
    <w:rsid w:val="007A1F8A"/>
    <w:rsid w:val="007A7C57"/>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52A2"/>
    <w:rsid w:val="00A379CD"/>
    <w:rsid w:val="00A419D9"/>
    <w:rsid w:val="00A4361D"/>
    <w:rsid w:val="00A47E5C"/>
    <w:rsid w:val="00A51EF6"/>
    <w:rsid w:val="00A5503A"/>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523"/>
    <w:rsid w:val="00B17558"/>
    <w:rsid w:val="00B21B5B"/>
    <w:rsid w:val="00B23FF0"/>
    <w:rsid w:val="00B2641B"/>
    <w:rsid w:val="00B26C38"/>
    <w:rsid w:val="00B311AD"/>
    <w:rsid w:val="00B31267"/>
    <w:rsid w:val="00B318C3"/>
    <w:rsid w:val="00B35ADF"/>
    <w:rsid w:val="00B35E16"/>
    <w:rsid w:val="00B36647"/>
    <w:rsid w:val="00B51B05"/>
    <w:rsid w:val="00B523A3"/>
    <w:rsid w:val="00B54A49"/>
    <w:rsid w:val="00B6242F"/>
    <w:rsid w:val="00B64017"/>
    <w:rsid w:val="00B65831"/>
    <w:rsid w:val="00B66AC2"/>
    <w:rsid w:val="00B675C7"/>
    <w:rsid w:val="00B67D7B"/>
    <w:rsid w:val="00B7374C"/>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B31"/>
    <w:rsid w:val="00FD137F"/>
    <w:rsid w:val="00FD32BA"/>
    <w:rsid w:val="00FD68E7"/>
    <w:rsid w:val="00FE3F9E"/>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4/chartex"/>
  <w:attachedSchema w:val="http://schemas.microsoft.com/office/drawing/2015/9/8/chartex"/>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1389</Words>
  <Characters>8753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10122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Loenne, Dirk</dc:creator>
  <cp:lastModifiedBy>Johnsson, Svenja</cp:lastModifiedBy>
  <cp:revision>2</cp:revision>
  <dcterms:created xsi:type="dcterms:W3CDTF">2020-10-07T11:21:00Z</dcterms:created>
  <dcterms:modified xsi:type="dcterms:W3CDTF">2020-10-07T11:21:00Z</dcterms:modified>
</cp:coreProperties>
</file>